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36B" w:rsidRDefault="0016236B" w:rsidP="0016236B">
      <w:pPr>
        <w:pStyle w:val="NoSpacing"/>
        <w:rPr>
          <w:rFonts w:ascii="Georgia" w:hAnsi="Georgia" w:cs="Arial"/>
          <w:bCs/>
          <w:color w:val="000000"/>
          <w:sz w:val="22"/>
          <w:szCs w:val="28"/>
        </w:rPr>
      </w:pPr>
      <w:bookmarkStart w:id="0" w:name="_GoBack"/>
      <w:bookmarkEnd w:id="0"/>
      <w:r>
        <w:rPr>
          <w:rFonts w:ascii="Times New Roman"/>
          <w:b/>
        </w:rPr>
        <w:t xml:space="preserve">GRADUATION </w:t>
      </w:r>
      <w:proofErr w:type="gramStart"/>
      <w:r>
        <w:rPr>
          <w:rFonts w:ascii="Times New Roman"/>
          <w:b/>
        </w:rPr>
        <w:t>PROJECT  PRESENTATION</w:t>
      </w:r>
      <w:proofErr w:type="gramEnd"/>
      <w:r>
        <w:rPr>
          <w:rFonts w:ascii="Times New Roman"/>
          <w:b/>
        </w:rPr>
        <w:t xml:space="preserve"> </w:t>
      </w:r>
    </w:p>
    <w:tbl>
      <w:tblPr>
        <w:tblStyle w:val="TableGrid"/>
        <w:tblW w:w="14850" w:type="dxa"/>
        <w:tblInd w:w="-882" w:type="dxa"/>
        <w:tblLook w:val="00A0" w:firstRow="1" w:lastRow="0" w:firstColumn="1" w:lastColumn="0" w:noHBand="0" w:noVBand="0"/>
      </w:tblPr>
      <w:tblGrid>
        <w:gridCol w:w="1517"/>
        <w:gridCol w:w="13333"/>
      </w:tblGrid>
      <w:tr w:rsidR="0016236B" w:rsidTr="0016236B">
        <w:tc>
          <w:tcPr>
            <w:tcW w:w="1440" w:type="dxa"/>
          </w:tcPr>
          <w:p w:rsidR="0019064C" w:rsidRDefault="0019064C">
            <w:pPr>
              <w:pStyle w:val="NoSpacing"/>
            </w:pPr>
          </w:p>
          <w:p w:rsidR="0019064C" w:rsidRDefault="00CD2E9E">
            <w:pPr>
              <w:pStyle w:val="NoSpacing"/>
            </w:pPr>
            <w:r>
              <w:t xml:space="preserve">Introduction </w:t>
            </w:r>
          </w:p>
          <w:p w:rsidR="0019064C" w:rsidRDefault="0019064C">
            <w:pPr>
              <w:pStyle w:val="NoSpacing"/>
            </w:pPr>
          </w:p>
        </w:tc>
        <w:tc>
          <w:tcPr>
            <w:tcW w:w="13410" w:type="dxa"/>
          </w:tcPr>
          <w:p w:rsidR="0019064C" w:rsidRDefault="0019064C">
            <w:pPr>
              <w:pStyle w:val="NoSpacing"/>
            </w:pPr>
          </w:p>
          <w:p w:rsidR="0019064C" w:rsidRDefault="00CD2E9E">
            <w:pPr>
              <w:pStyle w:val="NoSpacing"/>
            </w:pPr>
            <w:r>
              <w:rPr>
                <w:rFonts w:ascii="Times New Roman"/>
                <w:b/>
                <w:color w:val="000000"/>
              </w:rPr>
              <w:t xml:space="preserve"> Introduce Yourself (NOTECARD #1)</w:t>
            </w:r>
          </w:p>
          <w:p w:rsidR="0019064C" w:rsidRDefault="0019064C">
            <w:pPr>
              <w:pStyle w:val="NoSpacing"/>
            </w:pPr>
          </w:p>
          <w:p w:rsidR="0019064C" w:rsidRDefault="0019064C">
            <w:pPr>
              <w:pStyle w:val="NoSpacing"/>
            </w:pPr>
          </w:p>
          <w:p w:rsidR="0019064C" w:rsidRDefault="0019064C">
            <w:pPr>
              <w:pStyle w:val="NoSpacing"/>
            </w:pPr>
          </w:p>
          <w:p w:rsidR="0019064C" w:rsidRDefault="00CD2E9E">
            <w:pPr>
              <w:pStyle w:val="NoSpacing"/>
            </w:pPr>
            <w:r>
              <w:rPr>
                <w:rFonts w:ascii="Times New Roman"/>
                <w:b/>
                <w:color w:val="000000"/>
              </w:rPr>
              <w:t>Hook (Grab your audience</w:t>
            </w:r>
            <w:r>
              <w:rPr>
                <w:rFonts w:ascii="Times New Roman"/>
                <w:b/>
                <w:color w:val="000000"/>
              </w:rPr>
              <w:t>’</w:t>
            </w:r>
            <w:r>
              <w:rPr>
                <w:rFonts w:ascii="Times New Roman"/>
                <w:b/>
                <w:color w:val="000000"/>
              </w:rPr>
              <w:t>s attention!) (NOTECARD #1)</w:t>
            </w:r>
          </w:p>
          <w:p w:rsidR="0019064C" w:rsidRDefault="0019064C">
            <w:pPr>
              <w:pStyle w:val="NoSpacing"/>
            </w:pPr>
          </w:p>
          <w:p w:rsidR="00CD2E9E" w:rsidRDefault="00CD2E9E">
            <w:pPr>
              <w:pStyle w:val="NoSpacing"/>
              <w:rPr>
                <w:rFonts w:ascii="Times New Roman"/>
                <w:b/>
                <w:color w:val="000000"/>
              </w:rPr>
            </w:pPr>
          </w:p>
          <w:p w:rsidR="00CD2E9E" w:rsidRDefault="00CD2E9E">
            <w:pPr>
              <w:pStyle w:val="NoSpacing"/>
              <w:rPr>
                <w:rFonts w:ascii="Times New Roman"/>
                <w:b/>
                <w:color w:val="000000"/>
              </w:rPr>
            </w:pPr>
          </w:p>
          <w:p w:rsidR="00CD2E9E" w:rsidRDefault="00CD2E9E">
            <w:pPr>
              <w:pStyle w:val="NoSpacing"/>
              <w:rPr>
                <w:rFonts w:ascii="Times New Roman"/>
                <w:b/>
                <w:color w:val="000000"/>
              </w:rPr>
            </w:pPr>
          </w:p>
          <w:p w:rsidR="00CD2E9E" w:rsidRDefault="00CD2E9E">
            <w:pPr>
              <w:pStyle w:val="NoSpacing"/>
              <w:rPr>
                <w:rFonts w:ascii="Times New Roman"/>
                <w:b/>
                <w:color w:val="000000"/>
              </w:rPr>
            </w:pPr>
          </w:p>
          <w:p w:rsidR="00CD2E9E" w:rsidRDefault="00CD2E9E">
            <w:pPr>
              <w:pStyle w:val="NoSpacing"/>
              <w:rPr>
                <w:rFonts w:ascii="Times New Roman"/>
                <w:b/>
                <w:color w:val="000000"/>
              </w:rPr>
            </w:pPr>
          </w:p>
          <w:p w:rsidR="0019064C" w:rsidRDefault="00CD2E9E">
            <w:pPr>
              <w:pStyle w:val="NoSpacing"/>
            </w:pPr>
            <w:r>
              <w:rPr>
                <w:rFonts w:ascii="Times New Roman"/>
                <w:b/>
                <w:color w:val="000000"/>
              </w:rPr>
              <w:t>Define/Explain Your Topic (NOTECARD #2)</w:t>
            </w:r>
          </w:p>
          <w:p w:rsidR="0019064C" w:rsidRDefault="0019064C">
            <w:pPr>
              <w:pStyle w:val="NoSpacing"/>
            </w:pPr>
          </w:p>
          <w:p w:rsidR="0019064C" w:rsidRDefault="0019064C">
            <w:pPr>
              <w:pStyle w:val="NoSpacing"/>
            </w:pPr>
          </w:p>
          <w:p w:rsidR="0019064C" w:rsidRDefault="00CD2E9E">
            <w:pPr>
              <w:pStyle w:val="NoSpacing"/>
            </w:pPr>
            <w:r>
              <w:rPr>
                <w:rFonts w:ascii="Times New Roman"/>
                <w:b/>
                <w:color w:val="000000"/>
              </w:rPr>
              <w:t>Thesis (NOTECARD #2)</w:t>
            </w:r>
          </w:p>
          <w:p w:rsidR="0019064C" w:rsidRDefault="0019064C">
            <w:pPr>
              <w:pStyle w:val="NoSpacing"/>
            </w:pPr>
          </w:p>
          <w:p w:rsidR="00CD2E9E" w:rsidRDefault="00CD2E9E">
            <w:pPr>
              <w:pStyle w:val="NoSpacing"/>
              <w:rPr>
                <w:rFonts w:ascii="Times New Roman"/>
                <w:b/>
                <w:color w:val="000000"/>
              </w:rPr>
            </w:pPr>
          </w:p>
          <w:p w:rsidR="00CD2E9E" w:rsidRDefault="00CD2E9E">
            <w:pPr>
              <w:pStyle w:val="NoSpacing"/>
              <w:rPr>
                <w:rFonts w:ascii="Times New Roman"/>
                <w:b/>
                <w:color w:val="000000"/>
              </w:rPr>
            </w:pPr>
          </w:p>
          <w:p w:rsidR="00CD2E9E" w:rsidRDefault="00CD2E9E">
            <w:pPr>
              <w:pStyle w:val="NoSpacing"/>
              <w:rPr>
                <w:rFonts w:ascii="Times New Roman"/>
                <w:b/>
                <w:color w:val="000000"/>
              </w:rPr>
            </w:pPr>
          </w:p>
          <w:p w:rsidR="0019064C" w:rsidRDefault="00CD2E9E">
            <w:pPr>
              <w:pStyle w:val="NoSpacing"/>
            </w:pPr>
            <w:r>
              <w:rPr>
                <w:rFonts w:ascii="Times New Roman"/>
                <w:b/>
                <w:color w:val="000000"/>
              </w:rPr>
              <w:t>Statement of Relevance (Why does your topic matter?) (NOTECARD #3)</w:t>
            </w:r>
          </w:p>
          <w:p w:rsidR="0019064C" w:rsidRDefault="0019064C">
            <w:pPr>
              <w:pStyle w:val="NoSpacing"/>
            </w:pPr>
          </w:p>
          <w:p w:rsidR="00CD2E9E" w:rsidRDefault="00CD2E9E">
            <w:pPr>
              <w:pStyle w:val="NoSpacing"/>
            </w:pPr>
          </w:p>
          <w:p w:rsidR="00CD2E9E" w:rsidRDefault="00CD2E9E">
            <w:pPr>
              <w:pStyle w:val="NoSpacing"/>
            </w:pPr>
          </w:p>
          <w:p w:rsidR="00CD2E9E" w:rsidRDefault="00CD2E9E">
            <w:pPr>
              <w:pStyle w:val="NoSpacing"/>
            </w:pPr>
          </w:p>
          <w:p w:rsidR="00CD2E9E" w:rsidRDefault="00CD2E9E">
            <w:pPr>
              <w:pStyle w:val="NoSpacing"/>
            </w:pPr>
          </w:p>
          <w:p w:rsidR="0019064C" w:rsidRDefault="0019064C" w:rsidP="00CD2E9E">
            <w:pPr>
              <w:pStyle w:val="NoSpacing"/>
            </w:pPr>
          </w:p>
        </w:tc>
      </w:tr>
      <w:tr w:rsidR="0016236B" w:rsidTr="0016236B">
        <w:tc>
          <w:tcPr>
            <w:tcW w:w="1440" w:type="dxa"/>
          </w:tcPr>
          <w:p w:rsidR="0019064C" w:rsidRDefault="0019064C">
            <w:pPr>
              <w:pStyle w:val="NoSpacing"/>
            </w:pPr>
          </w:p>
          <w:p w:rsidR="0019064C" w:rsidRDefault="00CD2E9E">
            <w:pPr>
              <w:pStyle w:val="NoSpacing"/>
            </w:pPr>
            <w:r>
              <w:rPr>
                <w:rFonts w:ascii="Times New Roman"/>
                <w:color w:val="000000"/>
              </w:rPr>
              <w:t>Supporting</w:t>
            </w:r>
            <w:r>
              <w:rPr>
                <w:rFonts w:ascii="Times New Roman"/>
                <w:color w:val="000000"/>
              </w:rPr>
              <w:t> </w:t>
            </w:r>
          </w:p>
          <w:p w:rsidR="0019064C" w:rsidRDefault="00CD2E9E">
            <w:pPr>
              <w:pStyle w:val="NoSpacing"/>
            </w:pPr>
            <w:r>
              <w:rPr>
                <w:rFonts w:ascii="Times New Roman"/>
                <w:color w:val="000000"/>
              </w:rPr>
              <w:t>Point One</w:t>
            </w:r>
          </w:p>
        </w:tc>
        <w:tc>
          <w:tcPr>
            <w:tcW w:w="13410" w:type="dxa"/>
          </w:tcPr>
          <w:p w:rsidR="0019064C" w:rsidRDefault="0019064C">
            <w:pPr>
              <w:pStyle w:val="NoSpacing"/>
            </w:pPr>
          </w:p>
          <w:p w:rsidR="0019064C" w:rsidRDefault="00CD2E9E">
            <w:pPr>
              <w:pStyle w:val="NoSpacing"/>
            </w:pPr>
            <w:r>
              <w:rPr>
                <w:rFonts w:ascii="Times New Roman"/>
                <w:b/>
                <w:color w:val="000000"/>
              </w:rPr>
              <w:t>Main Idea: (NOTECARD #4)</w:t>
            </w:r>
          </w:p>
          <w:p w:rsidR="0019064C" w:rsidRDefault="0019064C">
            <w:pPr>
              <w:pStyle w:val="NoSpacing"/>
            </w:pPr>
          </w:p>
          <w:p w:rsidR="00CD2E9E" w:rsidRDefault="00CD2E9E">
            <w:pPr>
              <w:pStyle w:val="NoSpacing"/>
              <w:rPr>
                <w:rFonts w:ascii="Times New Roman"/>
                <w:b/>
                <w:color w:val="000000"/>
              </w:rPr>
            </w:pPr>
          </w:p>
          <w:p w:rsidR="00CD2E9E" w:rsidRDefault="00CD2E9E">
            <w:pPr>
              <w:pStyle w:val="NoSpacing"/>
              <w:rPr>
                <w:rFonts w:ascii="Times New Roman"/>
                <w:b/>
                <w:color w:val="000000"/>
              </w:rPr>
            </w:pPr>
          </w:p>
          <w:p w:rsidR="00CD2E9E" w:rsidRDefault="00CD2E9E">
            <w:pPr>
              <w:pStyle w:val="NoSpacing"/>
              <w:rPr>
                <w:rFonts w:ascii="Times New Roman"/>
                <w:b/>
                <w:color w:val="000000"/>
              </w:rPr>
            </w:pPr>
          </w:p>
          <w:p w:rsidR="0019064C" w:rsidRDefault="00CD2E9E">
            <w:pPr>
              <w:pStyle w:val="NoSpacing"/>
            </w:pPr>
            <w:r>
              <w:rPr>
                <w:rFonts w:ascii="Times New Roman"/>
                <w:b/>
                <w:color w:val="000000"/>
              </w:rPr>
              <w:t xml:space="preserve">Support/Details </w:t>
            </w:r>
          </w:p>
          <w:p w:rsidR="0019064C" w:rsidRDefault="0019064C">
            <w:pPr>
              <w:pStyle w:val="NoSpacing"/>
            </w:pPr>
          </w:p>
          <w:p w:rsidR="0019064C" w:rsidRDefault="0019064C" w:rsidP="00CD2E9E">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tc>
      </w:tr>
      <w:tr w:rsidR="0016236B" w:rsidTr="0016236B">
        <w:tc>
          <w:tcPr>
            <w:tcW w:w="1440" w:type="dxa"/>
          </w:tcPr>
          <w:p w:rsidR="0019064C" w:rsidRDefault="0019064C">
            <w:pPr>
              <w:pStyle w:val="NoSpacing"/>
            </w:pPr>
          </w:p>
          <w:p w:rsidR="0019064C" w:rsidRDefault="00CD2E9E">
            <w:pPr>
              <w:pStyle w:val="NoSpacing"/>
            </w:pPr>
            <w:r>
              <w:rPr>
                <w:rFonts w:ascii="Times New Roman"/>
                <w:color w:val="000000"/>
              </w:rPr>
              <w:t>Supporting Point Two</w:t>
            </w:r>
          </w:p>
        </w:tc>
        <w:tc>
          <w:tcPr>
            <w:tcW w:w="13410" w:type="dxa"/>
          </w:tcPr>
          <w:p w:rsidR="0019064C" w:rsidRDefault="0019064C">
            <w:pPr>
              <w:pStyle w:val="NoSpacing"/>
            </w:pPr>
          </w:p>
          <w:p w:rsidR="0019064C" w:rsidRDefault="00CD2E9E">
            <w:pPr>
              <w:pStyle w:val="NoSpacing"/>
            </w:pPr>
            <w:r>
              <w:rPr>
                <w:rFonts w:ascii="Times New Roman"/>
                <w:b/>
                <w:color w:val="000000"/>
              </w:rPr>
              <w:t>Main Idea: (NOTECARD #5)</w:t>
            </w:r>
          </w:p>
          <w:p w:rsidR="0019064C" w:rsidRDefault="0019064C">
            <w:pPr>
              <w:pStyle w:val="NoSpacing"/>
            </w:pPr>
          </w:p>
          <w:p w:rsidR="0019064C" w:rsidRDefault="0019064C">
            <w:pPr>
              <w:pStyle w:val="NoSpacing"/>
            </w:pPr>
          </w:p>
          <w:p w:rsidR="0019064C" w:rsidRDefault="0019064C">
            <w:pPr>
              <w:pStyle w:val="NoSpacing"/>
            </w:pPr>
          </w:p>
          <w:p w:rsidR="0019064C" w:rsidRDefault="00CD2E9E">
            <w:pPr>
              <w:pStyle w:val="NoSpacing"/>
            </w:pPr>
            <w:r>
              <w:rPr>
                <w:rFonts w:ascii="Times New Roman"/>
                <w:b/>
                <w:color w:val="000000"/>
              </w:rPr>
              <w:t xml:space="preserve">Support/Details </w:t>
            </w: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tc>
      </w:tr>
      <w:tr w:rsidR="0016236B" w:rsidTr="0016236B">
        <w:tc>
          <w:tcPr>
            <w:tcW w:w="1440" w:type="dxa"/>
          </w:tcPr>
          <w:p w:rsidR="0019064C" w:rsidRDefault="0019064C">
            <w:pPr>
              <w:pStyle w:val="NoSpacing"/>
            </w:pPr>
          </w:p>
          <w:p w:rsidR="0019064C" w:rsidRDefault="00CD2E9E">
            <w:pPr>
              <w:pStyle w:val="NoSpacing"/>
            </w:pPr>
            <w:r>
              <w:rPr>
                <w:rFonts w:ascii="Times New Roman"/>
                <w:color w:val="000000"/>
              </w:rPr>
              <w:t>Supporting Point Three</w:t>
            </w:r>
          </w:p>
        </w:tc>
        <w:tc>
          <w:tcPr>
            <w:tcW w:w="13410" w:type="dxa"/>
          </w:tcPr>
          <w:p w:rsidR="0019064C" w:rsidRDefault="0019064C">
            <w:pPr>
              <w:pStyle w:val="NoSpacing"/>
            </w:pPr>
          </w:p>
          <w:p w:rsidR="0019064C" w:rsidRDefault="00CD2E9E">
            <w:pPr>
              <w:pStyle w:val="NoSpacing"/>
            </w:pPr>
            <w:r>
              <w:rPr>
                <w:rFonts w:ascii="Times New Roman"/>
                <w:b/>
                <w:color w:val="000000"/>
              </w:rPr>
              <w:t>Main Idea: (NOTECARD #6)</w:t>
            </w:r>
          </w:p>
          <w:p w:rsidR="0019064C" w:rsidRDefault="0019064C">
            <w:pPr>
              <w:pStyle w:val="NoSpacing"/>
            </w:pPr>
          </w:p>
          <w:p w:rsidR="0019064C" w:rsidRDefault="0019064C">
            <w:pPr>
              <w:pStyle w:val="NoSpacing"/>
            </w:pPr>
          </w:p>
          <w:p w:rsidR="0019064C" w:rsidRDefault="0019064C">
            <w:pPr>
              <w:pStyle w:val="NoSpacing"/>
            </w:pPr>
          </w:p>
          <w:p w:rsidR="0019064C" w:rsidRDefault="00CD2E9E">
            <w:pPr>
              <w:pStyle w:val="NoSpacing"/>
            </w:pPr>
            <w:r>
              <w:rPr>
                <w:rFonts w:ascii="Times New Roman"/>
                <w:b/>
                <w:color w:val="000000"/>
              </w:rPr>
              <w:t xml:space="preserve">Support/Details </w:t>
            </w: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tc>
      </w:tr>
      <w:tr w:rsidR="0016236B" w:rsidTr="0016236B">
        <w:tc>
          <w:tcPr>
            <w:tcW w:w="1440" w:type="dxa"/>
          </w:tcPr>
          <w:p w:rsidR="0019064C" w:rsidRDefault="0019064C">
            <w:pPr>
              <w:pStyle w:val="NoSpacing"/>
            </w:pPr>
          </w:p>
          <w:p w:rsidR="0019064C" w:rsidRDefault="00CD2E9E">
            <w:pPr>
              <w:pStyle w:val="NoSpacing"/>
            </w:pPr>
            <w:r>
              <w:rPr>
                <w:rFonts w:ascii="Times New Roman"/>
                <w:color w:val="000000"/>
              </w:rPr>
              <w:t>Introduce Product</w:t>
            </w:r>
          </w:p>
        </w:tc>
        <w:tc>
          <w:tcPr>
            <w:tcW w:w="13410" w:type="dxa"/>
          </w:tcPr>
          <w:p w:rsidR="0019064C" w:rsidRDefault="0019064C">
            <w:pPr>
              <w:pStyle w:val="NoSpacing"/>
            </w:pPr>
          </w:p>
          <w:p w:rsidR="0019064C" w:rsidRDefault="00CD2E9E">
            <w:pPr>
              <w:pStyle w:val="NoSpacing"/>
            </w:pPr>
            <w:r>
              <w:rPr>
                <w:rFonts w:ascii="Times New Roman"/>
                <w:b/>
                <w:color w:val="000000"/>
              </w:rPr>
              <w:t>Introduce Product</w:t>
            </w: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tc>
      </w:tr>
      <w:tr w:rsidR="0016236B" w:rsidTr="0016236B">
        <w:tc>
          <w:tcPr>
            <w:tcW w:w="1440" w:type="dxa"/>
          </w:tcPr>
          <w:p w:rsidR="0019064C" w:rsidRDefault="0019064C">
            <w:pPr>
              <w:pStyle w:val="NoSpacing"/>
            </w:pPr>
          </w:p>
          <w:p w:rsidR="0019064C" w:rsidRDefault="00CD2E9E">
            <w:pPr>
              <w:pStyle w:val="NoSpacing"/>
            </w:pPr>
            <w:r>
              <w:rPr>
                <w:rFonts w:ascii="Times New Roman"/>
                <w:color w:val="000000"/>
              </w:rPr>
              <w:t xml:space="preserve">Conclusion </w:t>
            </w:r>
          </w:p>
        </w:tc>
        <w:tc>
          <w:tcPr>
            <w:tcW w:w="13410" w:type="dxa"/>
          </w:tcPr>
          <w:p w:rsidR="0019064C" w:rsidRDefault="0019064C">
            <w:pPr>
              <w:pStyle w:val="NoSpacing"/>
            </w:pPr>
          </w:p>
          <w:p w:rsidR="0019064C" w:rsidRDefault="00CD2E9E">
            <w:pPr>
              <w:pStyle w:val="NoSpacing"/>
            </w:pPr>
            <w:r>
              <w:rPr>
                <w:rFonts w:ascii="Times New Roman"/>
                <w:b/>
                <w:color w:val="000000"/>
              </w:rPr>
              <w:t>Re-State Thesis (NOTECARD #7)</w:t>
            </w: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CD2E9E">
            <w:pPr>
              <w:pStyle w:val="NoSpacing"/>
            </w:pPr>
            <w:r>
              <w:rPr>
                <w:rFonts w:ascii="Times New Roman"/>
                <w:b/>
                <w:color w:val="000000"/>
              </w:rPr>
              <w:t>Re-State Statement of Relevance (Why does your topic matter?) (NOTECARD #7)</w:t>
            </w: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CD2E9E">
            <w:pPr>
              <w:pStyle w:val="NoSpacing"/>
            </w:pPr>
            <w:r>
              <w:rPr>
                <w:rFonts w:ascii="Times New Roman"/>
                <w:b/>
                <w:color w:val="000000"/>
              </w:rPr>
              <w:t>Explain Why You Choose Your Topic (NOTECARD #8)</w:t>
            </w: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p w:rsidR="0019064C" w:rsidRDefault="0019064C">
            <w:pPr>
              <w:pStyle w:val="NoSpacing"/>
            </w:pPr>
          </w:p>
        </w:tc>
      </w:tr>
      <w:tr w:rsidR="0016236B" w:rsidTr="0016236B">
        <w:tc>
          <w:tcPr>
            <w:tcW w:w="1440" w:type="dxa"/>
          </w:tcPr>
          <w:p w:rsidR="0019064C" w:rsidRDefault="0019064C">
            <w:pPr>
              <w:pStyle w:val="NoSpacing"/>
            </w:pPr>
          </w:p>
          <w:p w:rsidR="0019064C" w:rsidRDefault="00CD2E9E">
            <w:pPr>
              <w:pStyle w:val="NoSpacing"/>
            </w:pPr>
            <w:r>
              <w:rPr>
                <w:rFonts w:ascii="Times New Roman"/>
                <w:color w:val="000000"/>
              </w:rPr>
              <w:t>Possible Questions to Anticipate</w:t>
            </w:r>
          </w:p>
        </w:tc>
        <w:tc>
          <w:tcPr>
            <w:tcW w:w="13410" w:type="dxa"/>
          </w:tcPr>
          <w:p w:rsidR="0019064C" w:rsidRDefault="0019064C">
            <w:pPr>
              <w:pStyle w:val="NoSpacing"/>
            </w:pPr>
          </w:p>
          <w:p w:rsidR="0019064C" w:rsidRDefault="00CD2E9E">
            <w:pPr>
              <w:pStyle w:val="NoSpacing"/>
            </w:pPr>
            <w:r>
              <w:rPr>
                <w:rFonts w:ascii="Times New Roman"/>
                <w:b/>
                <w:color w:val="000000"/>
              </w:rPr>
              <w:t>Thank the Audience</w:t>
            </w:r>
          </w:p>
          <w:p w:rsidR="0019064C" w:rsidRDefault="00CD2E9E">
            <w:pPr>
              <w:pStyle w:val="NoSpacing"/>
            </w:pPr>
            <w:r>
              <w:rPr>
                <w:rFonts w:ascii="Times New Roman"/>
                <w:b/>
                <w:color w:val="000000"/>
              </w:rPr>
              <w:t>Answer Questions (choose two from the list below and write practice responses)</w:t>
            </w:r>
          </w:p>
          <w:p w:rsidR="0019064C" w:rsidRDefault="00CD2E9E">
            <w:pPr>
              <w:pStyle w:val="NoSpacing"/>
              <w:rPr>
                <w:sz w:val="20"/>
              </w:rPr>
            </w:pPr>
            <w:r>
              <w:rPr>
                <w:rFonts w:ascii="Times New Roman"/>
                <w:i/>
                <w:color w:val="000000"/>
                <w:sz w:val="20"/>
              </w:rPr>
              <w:t>•</w:t>
            </w:r>
            <w:r>
              <w:rPr>
                <w:rFonts w:ascii="Times New Roman"/>
                <w:i/>
                <w:color w:val="000000"/>
                <w:sz w:val="20"/>
              </w:rPr>
              <w:t>Why did you decide to choose this research topic?</w:t>
            </w:r>
          </w:p>
          <w:p w:rsidR="0019064C" w:rsidRDefault="00CD2E9E">
            <w:pPr>
              <w:pStyle w:val="NoSpacing"/>
              <w:rPr>
                <w:sz w:val="20"/>
              </w:rPr>
            </w:pPr>
            <w:r>
              <w:rPr>
                <w:rFonts w:ascii="Times New Roman"/>
                <w:i/>
                <w:color w:val="000000"/>
                <w:sz w:val="20"/>
              </w:rPr>
              <w:t>•</w:t>
            </w:r>
            <w:r>
              <w:rPr>
                <w:rFonts w:ascii="Times New Roman"/>
                <w:i/>
                <w:color w:val="000000"/>
                <w:sz w:val="20"/>
              </w:rPr>
              <w:t>What interested you in this topic?</w:t>
            </w:r>
          </w:p>
          <w:p w:rsidR="0019064C" w:rsidRDefault="00CD2E9E">
            <w:pPr>
              <w:pStyle w:val="NoSpacing"/>
              <w:rPr>
                <w:sz w:val="20"/>
              </w:rPr>
            </w:pPr>
            <w:r>
              <w:rPr>
                <w:rFonts w:ascii="Times New Roman"/>
                <w:i/>
                <w:color w:val="000000"/>
                <w:sz w:val="20"/>
              </w:rPr>
              <w:t>•</w:t>
            </w:r>
            <w:r>
              <w:rPr>
                <w:rFonts w:ascii="Times New Roman"/>
                <w:i/>
                <w:color w:val="000000"/>
                <w:sz w:val="20"/>
              </w:rPr>
              <w:t>What was the most interesting aspect of your research topic?</w:t>
            </w:r>
          </w:p>
          <w:p w:rsidR="0019064C" w:rsidRDefault="00CD2E9E">
            <w:pPr>
              <w:pStyle w:val="NoSpacing"/>
              <w:rPr>
                <w:sz w:val="20"/>
              </w:rPr>
            </w:pPr>
            <w:r>
              <w:rPr>
                <w:rFonts w:ascii="Times New Roman"/>
                <w:i/>
                <w:color w:val="000000"/>
                <w:sz w:val="20"/>
              </w:rPr>
              <w:t>•</w:t>
            </w:r>
            <w:r>
              <w:rPr>
                <w:rFonts w:ascii="Times New Roman"/>
                <w:i/>
                <w:color w:val="000000"/>
                <w:sz w:val="20"/>
              </w:rPr>
              <w:t>What experience did you gain from working with your mentor/researching?</w:t>
            </w:r>
          </w:p>
          <w:p w:rsidR="0019064C" w:rsidRDefault="00CD2E9E">
            <w:pPr>
              <w:pStyle w:val="NoSpacing"/>
              <w:rPr>
                <w:sz w:val="20"/>
              </w:rPr>
            </w:pPr>
            <w:r>
              <w:rPr>
                <w:rFonts w:ascii="Times New Roman"/>
                <w:i/>
                <w:color w:val="000000"/>
                <w:sz w:val="20"/>
              </w:rPr>
              <w:t>•</w:t>
            </w:r>
            <w:r>
              <w:rPr>
                <w:rFonts w:ascii="Times New Roman"/>
                <w:i/>
                <w:color w:val="000000"/>
                <w:sz w:val="20"/>
              </w:rPr>
              <w:t>How does your topic relate to your future goals?</w:t>
            </w:r>
          </w:p>
          <w:p w:rsidR="0019064C" w:rsidRDefault="00CD2E9E">
            <w:pPr>
              <w:pStyle w:val="NoSpacing"/>
              <w:rPr>
                <w:sz w:val="20"/>
              </w:rPr>
            </w:pPr>
            <w:r>
              <w:rPr>
                <w:rFonts w:ascii="Times New Roman"/>
                <w:i/>
                <w:color w:val="000000"/>
                <w:sz w:val="20"/>
              </w:rPr>
              <w:t>•</w:t>
            </w:r>
            <w:r>
              <w:rPr>
                <w:rFonts w:ascii="Times New Roman"/>
                <w:i/>
                <w:color w:val="000000"/>
                <w:sz w:val="20"/>
              </w:rPr>
              <w:t>What did you learn about yourself through completing this project?</w:t>
            </w:r>
          </w:p>
          <w:p w:rsidR="0019064C" w:rsidRDefault="00CD2E9E">
            <w:pPr>
              <w:pStyle w:val="NoSpacing"/>
              <w:rPr>
                <w:sz w:val="20"/>
              </w:rPr>
            </w:pPr>
            <w:r>
              <w:rPr>
                <w:rFonts w:ascii="Times New Roman"/>
                <w:i/>
                <w:color w:val="000000"/>
                <w:sz w:val="20"/>
              </w:rPr>
              <w:t>•</w:t>
            </w:r>
            <w:r>
              <w:rPr>
                <w:rFonts w:ascii="Times New Roman"/>
                <w:i/>
                <w:color w:val="000000"/>
                <w:sz w:val="20"/>
              </w:rPr>
              <w:t>How has what you learned in school prepared you for completing this project?</w:t>
            </w:r>
          </w:p>
          <w:p w:rsidR="0019064C" w:rsidRDefault="00CD2E9E">
            <w:pPr>
              <w:pStyle w:val="NoSpacing"/>
              <w:rPr>
                <w:sz w:val="20"/>
              </w:rPr>
            </w:pPr>
            <w:r>
              <w:rPr>
                <w:rFonts w:ascii="Times New Roman"/>
                <w:i/>
                <w:color w:val="000000"/>
                <w:sz w:val="20"/>
              </w:rPr>
              <w:t>•</w:t>
            </w:r>
            <w:r>
              <w:rPr>
                <w:rFonts w:ascii="Times New Roman"/>
                <w:i/>
                <w:color w:val="000000"/>
                <w:sz w:val="20"/>
              </w:rPr>
              <w:t>How have you grown through completing this project?</w:t>
            </w:r>
          </w:p>
          <w:p w:rsidR="0019064C" w:rsidRDefault="00CD2E9E">
            <w:pPr>
              <w:pStyle w:val="NoSpacing"/>
              <w:rPr>
                <w:sz w:val="20"/>
              </w:rPr>
            </w:pPr>
            <w:r>
              <w:rPr>
                <w:rFonts w:ascii="Times New Roman"/>
                <w:i/>
                <w:color w:val="000000"/>
                <w:sz w:val="20"/>
              </w:rPr>
              <w:t>•</w:t>
            </w:r>
            <w:r>
              <w:rPr>
                <w:rFonts w:ascii="Times New Roman"/>
                <w:i/>
                <w:color w:val="000000"/>
                <w:sz w:val="20"/>
              </w:rPr>
              <w:t>If you could change something about your project, what would it be?</w:t>
            </w:r>
          </w:p>
          <w:p w:rsidR="0019064C" w:rsidRDefault="00CD2E9E">
            <w:pPr>
              <w:pStyle w:val="NoSpacing"/>
              <w:rPr>
                <w:sz w:val="20"/>
              </w:rPr>
            </w:pPr>
            <w:r>
              <w:rPr>
                <w:rFonts w:ascii="Times New Roman"/>
                <w:i/>
                <w:color w:val="000000"/>
                <w:sz w:val="20"/>
              </w:rPr>
              <w:t>•</w:t>
            </w:r>
            <w:r>
              <w:rPr>
                <w:rFonts w:ascii="Times New Roman"/>
                <w:i/>
                <w:color w:val="000000"/>
                <w:sz w:val="20"/>
              </w:rPr>
              <w:t>What questions do you have for the panel?</w:t>
            </w:r>
          </w:p>
          <w:p w:rsidR="0019064C" w:rsidRDefault="0019064C">
            <w:pPr>
              <w:pStyle w:val="NoSpacing"/>
              <w:rPr>
                <w:sz w:val="20"/>
              </w:rPr>
            </w:pPr>
          </w:p>
        </w:tc>
      </w:tr>
    </w:tbl>
    <w:p w:rsidR="0019064C" w:rsidRDefault="0019064C">
      <w:pPr>
        <w:pStyle w:val="NoSpacing"/>
        <w:rPr>
          <w:sz w:val="20"/>
        </w:rPr>
      </w:pPr>
    </w:p>
    <w:p w:rsidR="0019064C" w:rsidRDefault="0019064C">
      <w:pPr>
        <w:pStyle w:val="NoSpacing"/>
        <w:rPr>
          <w:sz w:val="20"/>
        </w:rPr>
      </w:pPr>
    </w:p>
    <w:p w:rsidR="0016236B" w:rsidRPr="00330441" w:rsidRDefault="0016236B" w:rsidP="0016236B">
      <w:pPr>
        <w:pStyle w:val="NoSpacing"/>
        <w:rPr>
          <w:rFonts w:ascii="Arial Narrow" w:hAnsi="Arial Narrow" w:cs="Helvetica"/>
          <w:b/>
          <w:color w:val="000000"/>
          <w:sz w:val="20"/>
          <w:szCs w:val="15"/>
        </w:rPr>
      </w:pPr>
      <w:r w:rsidRPr="00330441">
        <w:rPr>
          <w:rFonts w:ascii="Arial Narrow" w:hAnsi="Arial Narrow" w:cs="Helvetica"/>
          <w:b/>
          <w:color w:val="000000"/>
          <w:sz w:val="20"/>
          <w:szCs w:val="15"/>
        </w:rPr>
        <w:t>SAMPLE SPEECH OUTLINE</w:t>
      </w:r>
    </w:p>
    <w:tbl>
      <w:tblPr>
        <w:tblStyle w:val="TableGrid"/>
        <w:tblW w:w="14850" w:type="dxa"/>
        <w:tblInd w:w="-972" w:type="dxa"/>
        <w:tblLook w:val="00A0" w:firstRow="1" w:lastRow="0" w:firstColumn="1" w:lastColumn="0" w:noHBand="0" w:noVBand="0"/>
      </w:tblPr>
      <w:tblGrid>
        <w:gridCol w:w="1440"/>
        <w:gridCol w:w="13410"/>
      </w:tblGrid>
      <w:tr w:rsidR="0016236B" w:rsidRPr="009074AC" w:rsidTr="0016236B">
        <w:trPr>
          <w:trHeight w:val="7892"/>
        </w:trPr>
        <w:tc>
          <w:tcPr>
            <w:tcW w:w="1440" w:type="dxa"/>
          </w:tcPr>
          <w:p w:rsidR="0016236B" w:rsidRPr="009074AC" w:rsidRDefault="0016236B" w:rsidP="00241137">
            <w:pPr>
              <w:pStyle w:val="NoSpacing"/>
              <w:rPr>
                <w:rFonts w:ascii="Times New Roman" w:hAnsi="Times New Roman" w:cs="Helvetica"/>
                <w:color w:val="000000"/>
                <w:szCs w:val="15"/>
              </w:rPr>
            </w:pPr>
            <w:r w:rsidRPr="009074AC">
              <w:rPr>
                <w:rFonts w:ascii="Times New Roman" w:hAnsi="Times New Roman" w:cs="Helvetica"/>
                <w:color w:val="000000"/>
                <w:szCs w:val="15"/>
              </w:rPr>
              <w:lastRenderedPageBreak/>
              <w:t xml:space="preserve">Introduction </w:t>
            </w:r>
          </w:p>
        </w:tc>
        <w:tc>
          <w:tcPr>
            <w:tcW w:w="13410" w:type="dxa"/>
          </w:tcPr>
          <w:p w:rsidR="0016236B" w:rsidRPr="009074AC" w:rsidRDefault="0016236B" w:rsidP="00241137">
            <w:pPr>
              <w:pStyle w:val="NoSpacing"/>
              <w:rPr>
                <w:rFonts w:ascii="Times New Roman" w:hAnsi="Times New Roman" w:cs="Helvetica"/>
                <w:b/>
                <w:color w:val="000000"/>
                <w:szCs w:val="15"/>
              </w:rPr>
            </w:pPr>
            <w:bookmarkStart w:id="1" w:name="OLE_LINK6"/>
            <w:r w:rsidRPr="009074AC">
              <w:rPr>
                <w:rFonts w:ascii="Times New Roman" w:hAnsi="Times New Roman" w:cs="Helvetica"/>
                <w:b/>
                <w:color w:val="000000"/>
                <w:szCs w:val="15"/>
              </w:rPr>
              <w:t>Introduce Yourself</w:t>
            </w:r>
            <w:r>
              <w:rPr>
                <w:rFonts w:ascii="Times New Roman" w:hAnsi="Times New Roman" w:cs="Helvetica"/>
                <w:b/>
                <w:color w:val="000000"/>
                <w:szCs w:val="15"/>
              </w:rPr>
              <w:t xml:space="preserve"> (NOTECARD #1)</w:t>
            </w:r>
          </w:p>
          <w:p w:rsidR="0016236B" w:rsidRPr="009074AC" w:rsidRDefault="0016236B" w:rsidP="00241137">
            <w:pPr>
              <w:pStyle w:val="NoSpacing"/>
              <w:rPr>
                <w:rFonts w:ascii="Times New Roman" w:hAnsi="Times New Roman" w:cs="Helvetica"/>
                <w:b/>
                <w:color w:val="000000"/>
                <w:szCs w:val="15"/>
              </w:rPr>
            </w:pPr>
          </w:p>
          <w:p w:rsidR="0016236B" w:rsidRPr="004A0C95"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 xml:space="preserve">Hello. My name is Brooke Wilson, and I am an English IV teacher at West </w:t>
            </w:r>
            <w:proofErr w:type="spellStart"/>
            <w:r>
              <w:rPr>
                <w:rFonts w:ascii="Times New Roman" w:hAnsi="Times New Roman" w:cs="Helvetica"/>
                <w:i/>
                <w:color w:val="000000"/>
                <w:szCs w:val="15"/>
              </w:rPr>
              <w:t>Meck</w:t>
            </w:r>
            <w:proofErr w:type="spellEnd"/>
            <w:r>
              <w:rPr>
                <w:rFonts w:ascii="Times New Roman" w:hAnsi="Times New Roman" w:cs="Helvetica"/>
                <w:i/>
                <w:color w:val="000000"/>
                <w:szCs w:val="15"/>
              </w:rPr>
              <w:t xml:space="preserve"> High School. Thank you for taking the time to listen to my presentation today. </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Hook</w:t>
            </w:r>
            <w:r>
              <w:rPr>
                <w:rFonts w:ascii="Times New Roman" w:hAnsi="Times New Roman" w:cs="Helvetica"/>
                <w:b/>
                <w:color w:val="000000"/>
                <w:szCs w:val="15"/>
              </w:rPr>
              <w:t xml:space="preserve"> (Grab your audience’s attention!) (NOTECARD #1)</w:t>
            </w:r>
          </w:p>
          <w:p w:rsidR="0016236B" w:rsidRPr="009074AC" w:rsidRDefault="0016236B" w:rsidP="00241137">
            <w:pPr>
              <w:pStyle w:val="NoSpacing"/>
              <w:rPr>
                <w:rFonts w:ascii="Times New Roman" w:hAnsi="Times New Roman" w:cs="Helvetica"/>
                <w:b/>
                <w:color w:val="000000"/>
                <w:szCs w:val="15"/>
              </w:rPr>
            </w:pPr>
          </w:p>
          <w:p w:rsidR="0016236B" w:rsidRPr="004A0C95"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 xml:space="preserve">Before I began teaching, I imagined myself standing before a room full of students leading complex discussions on novels I read in college. However, I did not understand that not all of my students would enter my classroom with the same love of English that I carried throughout high school. As grades began to fall, I became worried—the statistics weighed down on my mind like bricks. Only 65.7% of low income students at </w:t>
            </w:r>
            <w:proofErr w:type="spellStart"/>
            <w:r>
              <w:rPr>
                <w:rFonts w:ascii="Times New Roman" w:hAnsi="Times New Roman" w:cs="Helvetica"/>
                <w:i/>
                <w:color w:val="000000"/>
                <w:szCs w:val="15"/>
              </w:rPr>
              <w:t>Garinger</w:t>
            </w:r>
            <w:proofErr w:type="spellEnd"/>
            <w:r>
              <w:rPr>
                <w:rFonts w:ascii="Times New Roman" w:hAnsi="Times New Roman" w:cs="Helvetica"/>
                <w:i/>
                <w:color w:val="000000"/>
                <w:szCs w:val="15"/>
              </w:rPr>
              <w:t xml:space="preserve"> graduated with their class in 2010.  </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bookmarkStart w:id="2" w:name="OLE_LINK7"/>
            <w:bookmarkEnd w:id="1"/>
            <w:r w:rsidRPr="009074AC">
              <w:rPr>
                <w:rFonts w:ascii="Times New Roman" w:hAnsi="Times New Roman" w:cs="Helvetica"/>
                <w:b/>
                <w:color w:val="000000"/>
                <w:szCs w:val="15"/>
              </w:rPr>
              <w:t xml:space="preserve">Define/Explain Your Topic </w:t>
            </w:r>
            <w:r>
              <w:rPr>
                <w:rFonts w:ascii="Times New Roman" w:hAnsi="Times New Roman" w:cs="Helvetica"/>
                <w:b/>
                <w:color w:val="000000"/>
                <w:szCs w:val="15"/>
              </w:rPr>
              <w:t>(NOTECARD #2)</w:t>
            </w:r>
          </w:p>
          <w:p w:rsidR="0016236B" w:rsidRPr="009074AC" w:rsidRDefault="0016236B" w:rsidP="00241137">
            <w:pPr>
              <w:pStyle w:val="NoSpacing"/>
              <w:rPr>
                <w:rFonts w:ascii="Times New Roman" w:hAnsi="Times New Roman" w:cs="Helvetica"/>
                <w:b/>
                <w:color w:val="000000"/>
                <w:szCs w:val="15"/>
              </w:rPr>
            </w:pPr>
          </w:p>
          <w:p w:rsidR="0016236B" w:rsidRPr="004A0C95"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 xml:space="preserve">Therefore, I choose to research the causes and effects of dropping out of high school. I also investigated possible solutions for keeping students enrolled in school.  </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Thesis</w:t>
            </w:r>
            <w:r>
              <w:rPr>
                <w:rFonts w:ascii="Times New Roman" w:hAnsi="Times New Roman" w:cs="Helvetica"/>
                <w:b/>
                <w:color w:val="000000"/>
                <w:szCs w:val="15"/>
              </w:rPr>
              <w:t xml:space="preserve"> (NOTECARD #2)</w:t>
            </w:r>
          </w:p>
          <w:p w:rsidR="0016236B" w:rsidRPr="009074AC" w:rsidRDefault="0016236B" w:rsidP="00241137">
            <w:pPr>
              <w:pStyle w:val="NoSpacing"/>
              <w:rPr>
                <w:rFonts w:ascii="Times New Roman" w:hAnsi="Times New Roman" w:cs="Helvetica"/>
                <w:b/>
                <w:color w:val="000000"/>
                <w:szCs w:val="15"/>
              </w:rPr>
            </w:pPr>
          </w:p>
          <w:p w:rsidR="0016236B" w:rsidRPr="004A0C95"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 xml:space="preserve">Over the past year, I have found that students drop out because they face </w:t>
            </w:r>
            <w:r w:rsidRPr="004A0C95">
              <w:rPr>
                <w:rFonts w:ascii="Times New Roman" w:hAnsi="Times New Roman" w:cs="Helvetica"/>
                <w:b/>
                <w:i/>
                <w:color w:val="000000"/>
                <w:szCs w:val="15"/>
              </w:rPr>
              <w:t>academic challenges</w:t>
            </w:r>
            <w:r>
              <w:rPr>
                <w:rFonts w:ascii="Times New Roman" w:hAnsi="Times New Roman" w:cs="Helvetica"/>
                <w:i/>
                <w:color w:val="000000"/>
                <w:szCs w:val="15"/>
              </w:rPr>
              <w:t xml:space="preserve"> or they face </w:t>
            </w:r>
            <w:r w:rsidRPr="004A0C95">
              <w:rPr>
                <w:rFonts w:ascii="Times New Roman" w:hAnsi="Times New Roman" w:cs="Helvetica"/>
                <w:b/>
                <w:i/>
                <w:color w:val="000000"/>
                <w:szCs w:val="15"/>
              </w:rPr>
              <w:t>“real-world” obstacles</w:t>
            </w:r>
            <w:r>
              <w:rPr>
                <w:rFonts w:ascii="Times New Roman" w:hAnsi="Times New Roman" w:cs="Helvetica"/>
                <w:i/>
                <w:color w:val="000000"/>
                <w:szCs w:val="15"/>
              </w:rPr>
              <w:t xml:space="preserve">. The negative effects of dropping out include an increase on the </w:t>
            </w:r>
            <w:r w:rsidRPr="00CC2E44">
              <w:rPr>
                <w:rFonts w:ascii="Times New Roman" w:hAnsi="Times New Roman" w:cs="Helvetica"/>
                <w:b/>
                <w:i/>
                <w:color w:val="000000"/>
                <w:szCs w:val="15"/>
              </w:rPr>
              <w:t>reliance on social welfare</w:t>
            </w:r>
            <w:r>
              <w:rPr>
                <w:rFonts w:ascii="Times New Roman" w:hAnsi="Times New Roman" w:cs="Helvetica"/>
                <w:i/>
                <w:color w:val="000000"/>
                <w:szCs w:val="15"/>
              </w:rPr>
              <w:t xml:space="preserve"> and </w:t>
            </w:r>
            <w:r w:rsidRPr="00CC2E44">
              <w:rPr>
                <w:rFonts w:ascii="Times New Roman" w:hAnsi="Times New Roman" w:cs="Helvetica"/>
                <w:b/>
                <w:i/>
                <w:color w:val="000000"/>
                <w:szCs w:val="15"/>
              </w:rPr>
              <w:t>low income.</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 xml:space="preserve">Statement of Relevance </w:t>
            </w:r>
            <w:r>
              <w:rPr>
                <w:rFonts w:ascii="Times New Roman" w:hAnsi="Times New Roman" w:cs="Helvetica"/>
                <w:b/>
                <w:color w:val="000000"/>
                <w:szCs w:val="15"/>
              </w:rPr>
              <w:t>(Why does your topic matter?) (NOTECARD #3)</w:t>
            </w:r>
          </w:p>
          <w:p w:rsidR="0016236B" w:rsidRPr="009074AC" w:rsidRDefault="0016236B" w:rsidP="00241137">
            <w:pPr>
              <w:pStyle w:val="NoSpacing"/>
              <w:rPr>
                <w:rFonts w:ascii="Times New Roman" w:hAnsi="Times New Roman" w:cs="Helvetica"/>
                <w:b/>
                <w:color w:val="000000"/>
                <w:szCs w:val="15"/>
              </w:rPr>
            </w:pPr>
          </w:p>
          <w:p w:rsidR="0016236B" w:rsidRPr="00BE52FF"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 xml:space="preserve">As a teacher, I want only the best for my students. Dropping out of high school denies my students of the opportunities to succeed. The high rate of high school dropouts exists in every town and city across the United States. If U.S. citizens care about the future of their country, they need to help fight the epidemic of high school dropouts. </w:t>
            </w:r>
          </w:p>
          <w:bookmarkEnd w:id="2"/>
          <w:p w:rsidR="0016236B" w:rsidRPr="009074AC" w:rsidRDefault="0016236B" w:rsidP="00241137">
            <w:pPr>
              <w:pStyle w:val="NoSpacing"/>
              <w:rPr>
                <w:rFonts w:ascii="Times New Roman" w:hAnsi="Times New Roman" w:cs="Helvetica"/>
                <w:b/>
                <w:color w:val="000000"/>
                <w:szCs w:val="15"/>
              </w:rPr>
            </w:pPr>
          </w:p>
        </w:tc>
      </w:tr>
      <w:tr w:rsidR="0016236B" w:rsidRPr="009074AC" w:rsidTr="0016236B">
        <w:trPr>
          <w:trHeight w:val="5408"/>
        </w:trPr>
        <w:tc>
          <w:tcPr>
            <w:tcW w:w="1440" w:type="dxa"/>
          </w:tcPr>
          <w:p w:rsidR="0016236B" w:rsidRPr="009074AC" w:rsidRDefault="0016236B" w:rsidP="00241137">
            <w:pPr>
              <w:pStyle w:val="NoSpacing"/>
              <w:rPr>
                <w:rFonts w:ascii="Times New Roman" w:hAnsi="Times New Roman" w:cs="Helvetica"/>
                <w:color w:val="000000"/>
                <w:szCs w:val="15"/>
              </w:rPr>
            </w:pPr>
            <w:r w:rsidRPr="009074AC">
              <w:rPr>
                <w:rFonts w:ascii="Times New Roman" w:hAnsi="Times New Roman" w:cs="Helvetica"/>
                <w:color w:val="000000"/>
                <w:szCs w:val="15"/>
              </w:rPr>
              <w:lastRenderedPageBreak/>
              <w:t>Supporting Point One</w:t>
            </w:r>
          </w:p>
        </w:tc>
        <w:tc>
          <w:tcPr>
            <w:tcW w:w="13410" w:type="dxa"/>
          </w:tcPr>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Main Idea:</w:t>
            </w:r>
            <w:r>
              <w:rPr>
                <w:rFonts w:ascii="Times New Roman" w:hAnsi="Times New Roman" w:cs="Helvetica"/>
                <w:b/>
                <w:color w:val="000000"/>
                <w:szCs w:val="15"/>
              </w:rPr>
              <w:t xml:space="preserve"> (NOTECARD #4)</w:t>
            </w:r>
          </w:p>
          <w:p w:rsidR="0016236B" w:rsidRDefault="0016236B" w:rsidP="00241137">
            <w:pPr>
              <w:pStyle w:val="NoSpacing"/>
              <w:rPr>
                <w:rFonts w:ascii="Times New Roman" w:hAnsi="Times New Roman" w:cs="Helvetica"/>
                <w:b/>
                <w:color w:val="000000"/>
                <w:szCs w:val="15"/>
              </w:rPr>
            </w:pPr>
          </w:p>
          <w:p w:rsidR="0016236B" w:rsidRPr="00145C26"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 xml:space="preserve">As I explained before, academic challenges and “real-world” obstacles are the causes of dropping out of school. </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 xml:space="preserve">Support/Details </w:t>
            </w:r>
          </w:p>
          <w:p w:rsidR="0016236B" w:rsidRDefault="0016236B" w:rsidP="00241137">
            <w:pPr>
              <w:pStyle w:val="NoSpacing"/>
              <w:rPr>
                <w:rFonts w:ascii="Times New Roman" w:hAnsi="Times New Roman" w:cs="Helvetica"/>
                <w:b/>
                <w:color w:val="000000"/>
                <w:szCs w:val="15"/>
              </w:rPr>
            </w:pPr>
          </w:p>
          <w:p w:rsidR="0016236B" w:rsidRPr="00145C26"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 xml:space="preserve">1) </w:t>
            </w:r>
            <w:r w:rsidRPr="00145C26">
              <w:rPr>
                <w:rFonts w:ascii="Times New Roman" w:hAnsi="Times New Roman" w:cs="Helvetica"/>
                <w:i/>
                <w:color w:val="000000"/>
                <w:szCs w:val="15"/>
              </w:rPr>
              <w:t>Some of the academic challenges of dropping out include:</w:t>
            </w:r>
          </w:p>
          <w:p w:rsidR="0016236B" w:rsidRPr="00145C26" w:rsidRDefault="0016236B" w:rsidP="00241137">
            <w:pPr>
              <w:pStyle w:val="NoSpacing"/>
              <w:numPr>
                <w:ilvl w:val="0"/>
                <w:numId w:val="1"/>
              </w:numPr>
              <w:rPr>
                <w:rFonts w:ascii="Times New Roman" w:hAnsi="Times New Roman" w:cs="Helvetica"/>
                <w:i/>
                <w:color w:val="000000"/>
                <w:szCs w:val="15"/>
              </w:rPr>
            </w:pPr>
            <w:r w:rsidRPr="00145C26">
              <w:rPr>
                <w:rFonts w:ascii="Times New Roman" w:hAnsi="Times New Roman" w:cs="Helvetica"/>
                <w:i/>
                <w:color w:val="000000"/>
                <w:szCs w:val="15"/>
              </w:rPr>
              <w:t>30% of students claim they struggle to complete all homework and class work</w:t>
            </w:r>
          </w:p>
          <w:p w:rsidR="0016236B" w:rsidRDefault="0016236B" w:rsidP="00241137">
            <w:pPr>
              <w:pStyle w:val="NoSpacing"/>
              <w:numPr>
                <w:ilvl w:val="0"/>
                <w:numId w:val="1"/>
              </w:numPr>
              <w:rPr>
                <w:rFonts w:ascii="Times New Roman" w:hAnsi="Times New Roman" w:cs="Helvetica"/>
                <w:i/>
                <w:color w:val="000000"/>
                <w:szCs w:val="15"/>
              </w:rPr>
            </w:pPr>
            <w:r w:rsidRPr="00145C26">
              <w:rPr>
                <w:rFonts w:ascii="Times New Roman" w:hAnsi="Times New Roman" w:cs="Helvetica"/>
                <w:i/>
                <w:color w:val="000000"/>
                <w:szCs w:val="15"/>
              </w:rPr>
              <w:t xml:space="preserve">43% have too many absences to pass classes </w:t>
            </w:r>
          </w:p>
          <w:p w:rsidR="0016236B" w:rsidRDefault="0016236B" w:rsidP="00241137">
            <w:pPr>
              <w:pStyle w:val="NoSpacing"/>
              <w:rPr>
                <w:rFonts w:ascii="Times New Roman" w:hAnsi="Times New Roman" w:cs="Helvetica"/>
                <w:i/>
                <w:color w:val="000000"/>
                <w:szCs w:val="15"/>
              </w:rPr>
            </w:pPr>
          </w:p>
          <w:p w:rsidR="0016236B" w:rsidRPr="00145C26"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2) Furthermore, some of the “real-world” challenges that lead to dropping out of school are:</w:t>
            </w:r>
          </w:p>
          <w:p w:rsidR="0016236B" w:rsidRPr="00145C26" w:rsidRDefault="0016236B" w:rsidP="00241137">
            <w:pPr>
              <w:pStyle w:val="NoSpacing"/>
              <w:numPr>
                <w:ilvl w:val="0"/>
                <w:numId w:val="2"/>
              </w:numPr>
              <w:rPr>
                <w:rFonts w:ascii="Times New Roman" w:hAnsi="Times New Roman" w:cs="Helvetica"/>
                <w:i/>
                <w:color w:val="000000"/>
                <w:szCs w:val="15"/>
              </w:rPr>
            </w:pPr>
            <w:r w:rsidRPr="00145C26">
              <w:rPr>
                <w:rFonts w:ascii="Times New Roman" w:hAnsi="Times New Roman" w:cs="Helvetica"/>
                <w:i/>
                <w:color w:val="000000"/>
                <w:szCs w:val="15"/>
              </w:rPr>
              <w:t>32% of dropouts had a job they believed was more important than school</w:t>
            </w:r>
          </w:p>
          <w:p w:rsidR="0016236B" w:rsidRPr="00145C26" w:rsidRDefault="0016236B" w:rsidP="00241137">
            <w:pPr>
              <w:pStyle w:val="NoSpacing"/>
              <w:numPr>
                <w:ilvl w:val="0"/>
                <w:numId w:val="2"/>
              </w:numPr>
              <w:rPr>
                <w:rFonts w:ascii="Times New Roman" w:hAnsi="Times New Roman" w:cs="Helvetica"/>
                <w:i/>
                <w:color w:val="000000"/>
                <w:szCs w:val="15"/>
              </w:rPr>
            </w:pPr>
            <w:r w:rsidRPr="00145C26">
              <w:rPr>
                <w:rFonts w:ascii="Times New Roman" w:hAnsi="Times New Roman" w:cs="Helvetica"/>
                <w:i/>
                <w:color w:val="000000"/>
                <w:szCs w:val="15"/>
              </w:rPr>
              <w:t>26% of dropouts had children</w:t>
            </w:r>
          </w:p>
          <w:p w:rsidR="0016236B" w:rsidRPr="00145C26" w:rsidRDefault="0016236B" w:rsidP="00241137">
            <w:pPr>
              <w:pStyle w:val="NoSpacing"/>
              <w:numPr>
                <w:ilvl w:val="0"/>
                <w:numId w:val="2"/>
              </w:numPr>
              <w:rPr>
                <w:rFonts w:ascii="Times New Roman" w:hAnsi="Times New Roman" w:cs="Helvetica"/>
                <w:i/>
                <w:color w:val="000000"/>
                <w:szCs w:val="15"/>
              </w:rPr>
            </w:pPr>
            <w:r w:rsidRPr="00145C26">
              <w:rPr>
                <w:rFonts w:ascii="Times New Roman" w:hAnsi="Times New Roman" w:cs="Helvetica"/>
                <w:i/>
                <w:color w:val="000000"/>
                <w:szCs w:val="15"/>
              </w:rPr>
              <w:t>22% of dropouts needed to help relatives with an illness, etc.</w:t>
            </w:r>
          </w:p>
          <w:p w:rsidR="0016236B" w:rsidRPr="009074AC" w:rsidRDefault="0016236B" w:rsidP="00241137">
            <w:pPr>
              <w:pStyle w:val="NoSpacing"/>
              <w:rPr>
                <w:rFonts w:ascii="Times New Roman" w:hAnsi="Times New Roman" w:cs="Helvetica"/>
                <w:b/>
                <w:color w:val="000000"/>
                <w:szCs w:val="15"/>
              </w:rPr>
            </w:pPr>
          </w:p>
          <w:p w:rsidR="0016236B" w:rsidRPr="00DD5213" w:rsidRDefault="0016236B" w:rsidP="00241137">
            <w:pPr>
              <w:widowControl w:val="0"/>
              <w:autoSpaceDE w:val="0"/>
              <w:autoSpaceDN w:val="0"/>
              <w:adjustRightInd w:val="0"/>
              <w:rPr>
                <w:rFonts w:ascii="Times New Roman" w:hAnsi="Times New Roman"/>
                <w:sz w:val="16"/>
                <w:szCs w:val="40"/>
              </w:rPr>
            </w:pPr>
            <w:r w:rsidRPr="00DD5213">
              <w:rPr>
                <w:rFonts w:ascii="Times New Roman" w:hAnsi="Times New Roman"/>
                <w:sz w:val="16"/>
                <w:szCs w:val="60"/>
              </w:rPr>
              <w:t xml:space="preserve">The Silent Epidemic: </w:t>
            </w:r>
            <w:r w:rsidRPr="00DD5213">
              <w:rPr>
                <w:rFonts w:ascii="Times New Roman" w:hAnsi="Times New Roman"/>
                <w:sz w:val="16"/>
                <w:szCs w:val="40"/>
              </w:rPr>
              <w:t>Perspectives of High School Dropouts</w:t>
            </w:r>
          </w:p>
          <w:p w:rsidR="0016236B" w:rsidRPr="00DD5213" w:rsidRDefault="0016236B" w:rsidP="00241137">
            <w:pPr>
              <w:widowControl w:val="0"/>
              <w:autoSpaceDE w:val="0"/>
              <w:autoSpaceDN w:val="0"/>
              <w:adjustRightInd w:val="0"/>
              <w:rPr>
                <w:rFonts w:ascii="Times New Roman" w:hAnsi="Times New Roman"/>
                <w:sz w:val="16"/>
                <w:szCs w:val="26"/>
              </w:rPr>
            </w:pPr>
            <w:r w:rsidRPr="00DD5213">
              <w:rPr>
                <w:rFonts w:ascii="Times New Roman" w:hAnsi="Times New Roman"/>
                <w:sz w:val="16"/>
                <w:szCs w:val="26"/>
              </w:rPr>
              <w:t xml:space="preserve">By: John M. </w:t>
            </w:r>
            <w:proofErr w:type="spellStart"/>
            <w:r w:rsidRPr="00DD5213">
              <w:rPr>
                <w:rFonts w:ascii="Times New Roman" w:hAnsi="Times New Roman"/>
                <w:sz w:val="16"/>
                <w:szCs w:val="26"/>
              </w:rPr>
              <w:t>Bridgeland</w:t>
            </w:r>
            <w:proofErr w:type="spellEnd"/>
            <w:r w:rsidRPr="00DD5213">
              <w:rPr>
                <w:rFonts w:ascii="Times New Roman" w:hAnsi="Times New Roman"/>
                <w:sz w:val="16"/>
                <w:szCs w:val="60"/>
              </w:rPr>
              <w:t>, J</w:t>
            </w:r>
            <w:r w:rsidRPr="00DD5213">
              <w:rPr>
                <w:rFonts w:ascii="Times New Roman" w:hAnsi="Times New Roman"/>
                <w:sz w:val="16"/>
                <w:szCs w:val="26"/>
              </w:rPr>
              <w:t xml:space="preserve">ohn J. </w:t>
            </w:r>
            <w:proofErr w:type="spellStart"/>
            <w:r w:rsidRPr="00DD5213">
              <w:rPr>
                <w:rFonts w:ascii="Times New Roman" w:hAnsi="Times New Roman"/>
                <w:sz w:val="16"/>
                <w:szCs w:val="26"/>
              </w:rPr>
              <w:t>DiIulio</w:t>
            </w:r>
            <w:proofErr w:type="spellEnd"/>
            <w:r w:rsidRPr="00DD5213">
              <w:rPr>
                <w:rFonts w:ascii="Times New Roman" w:hAnsi="Times New Roman"/>
                <w:sz w:val="16"/>
                <w:szCs w:val="26"/>
              </w:rPr>
              <w:t>, Jr., and Karen Burke Morison</w:t>
            </w:r>
          </w:p>
          <w:p w:rsidR="0016236B" w:rsidRPr="00DD5213" w:rsidRDefault="0016236B" w:rsidP="00241137">
            <w:pPr>
              <w:widowControl w:val="0"/>
              <w:autoSpaceDE w:val="0"/>
              <w:autoSpaceDN w:val="0"/>
              <w:adjustRightInd w:val="0"/>
              <w:rPr>
                <w:rFonts w:ascii="Times New Roman" w:hAnsi="Times New Roman"/>
                <w:sz w:val="16"/>
                <w:szCs w:val="60"/>
              </w:rPr>
            </w:pPr>
            <w:r w:rsidRPr="00DD5213">
              <w:rPr>
                <w:rFonts w:ascii="Times New Roman" w:hAnsi="Times New Roman"/>
                <w:sz w:val="16"/>
                <w:szCs w:val="26"/>
              </w:rPr>
              <w:t>March 2006</w:t>
            </w:r>
          </w:p>
          <w:p w:rsidR="0016236B" w:rsidRPr="009B18C0" w:rsidRDefault="009619EF" w:rsidP="00241137">
            <w:pPr>
              <w:pStyle w:val="NoSpacing"/>
              <w:rPr>
                <w:rFonts w:ascii="Times New Roman" w:hAnsi="Times New Roman" w:cs="Helvetica"/>
                <w:b/>
                <w:color w:val="000000"/>
                <w:szCs w:val="15"/>
              </w:rPr>
            </w:pPr>
            <w:hyperlink r:id="rId5" w:history="1">
              <w:r w:rsidR="0016236B" w:rsidRPr="00DD5213">
                <w:rPr>
                  <w:rStyle w:val="Hyperlink"/>
                  <w:rFonts w:ascii="Times New Roman" w:hAnsi="Times New Roman" w:cs="Helvetica"/>
                  <w:b/>
                  <w:sz w:val="16"/>
                  <w:szCs w:val="15"/>
                </w:rPr>
                <w:t>http://www.civicenterprises.net/pdfs/thesilentepidemic3-06.pdf</w:t>
              </w:r>
            </w:hyperlink>
            <w:r w:rsidR="0016236B" w:rsidRPr="00DD5213">
              <w:rPr>
                <w:rFonts w:ascii="Times New Roman" w:hAnsi="Times New Roman" w:cs="Helvetica"/>
                <w:b/>
                <w:sz w:val="16"/>
                <w:szCs w:val="15"/>
              </w:rPr>
              <w:t xml:space="preserve"> </w:t>
            </w:r>
          </w:p>
        </w:tc>
      </w:tr>
    </w:tbl>
    <w:p w:rsidR="0016236B" w:rsidRDefault="0016236B" w:rsidP="0016236B">
      <w:pPr>
        <w:pStyle w:val="NoSpacing"/>
        <w:rPr>
          <w:rFonts w:ascii="Arial Narrow" w:hAnsi="Arial Narrow" w:cs="Helvetica"/>
          <w:i/>
          <w:color w:val="000000"/>
          <w:sz w:val="20"/>
          <w:szCs w:val="15"/>
        </w:rPr>
      </w:pPr>
    </w:p>
    <w:p w:rsidR="0016236B" w:rsidRDefault="0016236B" w:rsidP="0016236B">
      <w:pPr>
        <w:pStyle w:val="NoSpacing"/>
        <w:rPr>
          <w:rFonts w:ascii="Arial Narrow" w:hAnsi="Arial Narrow" w:cs="Helvetica"/>
          <w:i/>
          <w:color w:val="000000"/>
          <w:sz w:val="20"/>
          <w:szCs w:val="15"/>
        </w:rPr>
      </w:pPr>
    </w:p>
    <w:p w:rsidR="0016236B" w:rsidRDefault="0016236B" w:rsidP="0016236B">
      <w:pPr>
        <w:pStyle w:val="NoSpacing"/>
        <w:rPr>
          <w:rFonts w:ascii="Arial Narrow" w:hAnsi="Arial Narrow" w:cs="Helvetica"/>
          <w:i/>
          <w:color w:val="000000"/>
          <w:sz w:val="20"/>
          <w:szCs w:val="15"/>
        </w:rPr>
      </w:pPr>
    </w:p>
    <w:tbl>
      <w:tblPr>
        <w:tblStyle w:val="TableGrid"/>
        <w:tblW w:w="14940" w:type="dxa"/>
        <w:tblInd w:w="-1062" w:type="dxa"/>
        <w:tblLook w:val="00A0" w:firstRow="1" w:lastRow="0" w:firstColumn="1" w:lastColumn="0" w:noHBand="0" w:noVBand="0"/>
      </w:tblPr>
      <w:tblGrid>
        <w:gridCol w:w="1530"/>
        <w:gridCol w:w="13410"/>
      </w:tblGrid>
      <w:tr w:rsidR="0016236B" w:rsidRPr="009074AC" w:rsidTr="0016236B">
        <w:tc>
          <w:tcPr>
            <w:tcW w:w="1530" w:type="dxa"/>
          </w:tcPr>
          <w:p w:rsidR="0016236B" w:rsidRPr="009074AC" w:rsidRDefault="0016236B" w:rsidP="00241137">
            <w:pPr>
              <w:pStyle w:val="NoSpacing"/>
              <w:rPr>
                <w:rFonts w:ascii="Times New Roman" w:hAnsi="Times New Roman" w:cs="Helvetica"/>
                <w:color w:val="000000"/>
                <w:szCs w:val="15"/>
              </w:rPr>
            </w:pPr>
            <w:r w:rsidRPr="009074AC">
              <w:rPr>
                <w:rFonts w:ascii="Times New Roman" w:hAnsi="Times New Roman" w:cs="Helvetica"/>
                <w:color w:val="000000"/>
                <w:szCs w:val="15"/>
              </w:rPr>
              <w:t xml:space="preserve">Conclusion </w:t>
            </w:r>
          </w:p>
        </w:tc>
        <w:tc>
          <w:tcPr>
            <w:tcW w:w="13410" w:type="dxa"/>
          </w:tcPr>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Re-State Thesis</w:t>
            </w:r>
            <w:r>
              <w:rPr>
                <w:rFonts w:ascii="Times New Roman" w:hAnsi="Times New Roman" w:cs="Helvetica"/>
                <w:b/>
                <w:color w:val="000000"/>
                <w:szCs w:val="15"/>
              </w:rPr>
              <w:t xml:space="preserve"> (NOTECARD #7)</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Pr>
                <w:rFonts w:ascii="Times New Roman" w:hAnsi="Times New Roman" w:cs="Helvetica"/>
                <w:i/>
                <w:color w:val="000000"/>
                <w:szCs w:val="15"/>
              </w:rPr>
              <w:t xml:space="preserve">As I have explained, students drop out because they face </w:t>
            </w:r>
            <w:r w:rsidRPr="004A0C95">
              <w:rPr>
                <w:rFonts w:ascii="Times New Roman" w:hAnsi="Times New Roman" w:cs="Helvetica"/>
                <w:b/>
                <w:i/>
                <w:color w:val="000000"/>
                <w:szCs w:val="15"/>
              </w:rPr>
              <w:t>academic challenges</w:t>
            </w:r>
            <w:r>
              <w:rPr>
                <w:rFonts w:ascii="Times New Roman" w:hAnsi="Times New Roman" w:cs="Helvetica"/>
                <w:i/>
                <w:color w:val="000000"/>
                <w:szCs w:val="15"/>
              </w:rPr>
              <w:t xml:space="preserve"> or they face </w:t>
            </w:r>
            <w:r w:rsidRPr="004A0C95">
              <w:rPr>
                <w:rFonts w:ascii="Times New Roman" w:hAnsi="Times New Roman" w:cs="Helvetica"/>
                <w:b/>
                <w:i/>
                <w:color w:val="000000"/>
                <w:szCs w:val="15"/>
              </w:rPr>
              <w:t>“real-world” obstacles</w:t>
            </w:r>
            <w:r>
              <w:rPr>
                <w:rFonts w:ascii="Times New Roman" w:hAnsi="Times New Roman" w:cs="Helvetica"/>
                <w:i/>
                <w:color w:val="000000"/>
                <w:szCs w:val="15"/>
              </w:rPr>
              <w:t xml:space="preserve">. The negative effects of dropping out include an increase on the </w:t>
            </w:r>
            <w:r w:rsidRPr="00CC2E44">
              <w:rPr>
                <w:rFonts w:ascii="Times New Roman" w:hAnsi="Times New Roman" w:cs="Helvetica"/>
                <w:b/>
                <w:i/>
                <w:color w:val="000000"/>
                <w:szCs w:val="15"/>
              </w:rPr>
              <w:t>reliance on social welfare</w:t>
            </w:r>
            <w:r>
              <w:rPr>
                <w:rFonts w:ascii="Times New Roman" w:hAnsi="Times New Roman" w:cs="Helvetica"/>
                <w:i/>
                <w:color w:val="000000"/>
                <w:szCs w:val="15"/>
              </w:rPr>
              <w:t xml:space="preserve"> and </w:t>
            </w:r>
            <w:r w:rsidRPr="00CC2E44">
              <w:rPr>
                <w:rFonts w:ascii="Times New Roman" w:hAnsi="Times New Roman" w:cs="Helvetica"/>
                <w:b/>
                <w:i/>
                <w:color w:val="000000"/>
                <w:szCs w:val="15"/>
              </w:rPr>
              <w:t>low income.</w:t>
            </w:r>
          </w:p>
          <w:p w:rsidR="0016236B" w:rsidRPr="009074AC" w:rsidRDefault="0016236B" w:rsidP="00241137">
            <w:pPr>
              <w:pStyle w:val="NoSpacing"/>
              <w:rPr>
                <w:rFonts w:ascii="Times New Roman" w:hAnsi="Times New Roman" w:cs="Helvetica"/>
                <w:b/>
                <w:color w:val="000000"/>
                <w:szCs w:val="15"/>
              </w:rPr>
            </w:pPr>
          </w:p>
          <w:p w:rsidR="0016236B"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Re-State Statement of Relevance</w:t>
            </w:r>
            <w:r>
              <w:rPr>
                <w:rFonts w:ascii="Times New Roman" w:hAnsi="Times New Roman" w:cs="Helvetica"/>
                <w:b/>
                <w:color w:val="000000"/>
                <w:szCs w:val="15"/>
              </w:rPr>
              <w:t xml:space="preserve"> (Why does your topic matter?) (NOTECARD #7)</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Pr>
                <w:rFonts w:ascii="Times New Roman" w:hAnsi="Times New Roman" w:cs="Helvetica"/>
                <w:i/>
                <w:color w:val="000000"/>
                <w:szCs w:val="15"/>
              </w:rPr>
              <w:t xml:space="preserve">We are all the people we are today because of our education. Everyone in this country deserves a chance at an education. If some students do not graduate high school, the United States is not truly giving all people “equal opportunity” to be successful. </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r w:rsidRPr="009074AC">
              <w:rPr>
                <w:rFonts w:ascii="Times New Roman" w:hAnsi="Times New Roman" w:cs="Helvetica"/>
                <w:b/>
                <w:color w:val="000000"/>
                <w:szCs w:val="15"/>
              </w:rPr>
              <w:t>Explain Why You Choose Your Topic</w:t>
            </w:r>
            <w:r>
              <w:rPr>
                <w:rFonts w:ascii="Times New Roman" w:hAnsi="Times New Roman" w:cs="Helvetica"/>
                <w:b/>
                <w:color w:val="000000"/>
                <w:szCs w:val="15"/>
              </w:rPr>
              <w:t xml:space="preserve"> (NOTECARD #8)</w:t>
            </w:r>
          </w:p>
          <w:p w:rsidR="0016236B" w:rsidRDefault="0016236B" w:rsidP="00241137">
            <w:pPr>
              <w:pStyle w:val="NoSpacing"/>
              <w:rPr>
                <w:rFonts w:ascii="Times New Roman" w:hAnsi="Times New Roman" w:cs="Helvetica"/>
                <w:b/>
                <w:color w:val="000000"/>
                <w:szCs w:val="15"/>
              </w:rPr>
            </w:pPr>
          </w:p>
          <w:p w:rsidR="0016236B" w:rsidRPr="005B5514" w:rsidRDefault="0016236B" w:rsidP="00241137">
            <w:pPr>
              <w:pStyle w:val="NoSpacing"/>
              <w:rPr>
                <w:rFonts w:ascii="Times New Roman" w:hAnsi="Times New Roman" w:cs="Helvetica"/>
                <w:i/>
                <w:color w:val="000000"/>
                <w:szCs w:val="15"/>
              </w:rPr>
            </w:pPr>
            <w:r>
              <w:rPr>
                <w:rFonts w:ascii="Times New Roman" w:hAnsi="Times New Roman" w:cs="Helvetica"/>
                <w:i/>
                <w:color w:val="000000"/>
                <w:szCs w:val="15"/>
              </w:rPr>
              <w:t xml:space="preserve">I choose this topic, because I wanted to be better informed about the obstacles my students face. I also wanted to be able to take this knowledge and share it with a greater audience.  </w:t>
            </w:r>
          </w:p>
          <w:p w:rsidR="0016236B" w:rsidRPr="009074AC" w:rsidRDefault="0016236B" w:rsidP="00241137">
            <w:pPr>
              <w:pStyle w:val="NoSpacing"/>
              <w:rPr>
                <w:rFonts w:ascii="Times New Roman" w:hAnsi="Times New Roman" w:cs="Helvetica"/>
                <w:b/>
                <w:color w:val="000000"/>
                <w:szCs w:val="15"/>
              </w:rPr>
            </w:pPr>
          </w:p>
          <w:p w:rsidR="0016236B" w:rsidRPr="009074AC" w:rsidRDefault="0016236B" w:rsidP="00241137">
            <w:pPr>
              <w:pStyle w:val="NoSpacing"/>
              <w:rPr>
                <w:rFonts w:ascii="Times New Roman" w:hAnsi="Times New Roman" w:cs="Helvetica"/>
                <w:b/>
                <w:color w:val="000000"/>
                <w:szCs w:val="15"/>
              </w:rPr>
            </w:pPr>
          </w:p>
        </w:tc>
      </w:tr>
    </w:tbl>
    <w:p w:rsidR="0016236B" w:rsidRDefault="0016236B" w:rsidP="0016236B"/>
    <w:p w:rsidR="0016236B" w:rsidRDefault="0016236B" w:rsidP="0016236B"/>
    <w:p w:rsidR="0016236B" w:rsidRDefault="0016236B" w:rsidP="0016236B"/>
    <w:p w:rsidR="0016236B" w:rsidRPr="00D9610C" w:rsidRDefault="0016236B" w:rsidP="0016236B">
      <w:pPr>
        <w:jc w:val="center"/>
        <w:outlineLvl w:val="0"/>
        <w:rPr>
          <w:rFonts w:ascii="Arial Narrow" w:hAnsi="Arial Narrow"/>
          <w:sz w:val="32"/>
          <w:szCs w:val="32"/>
        </w:rPr>
      </w:pPr>
      <w:r w:rsidRPr="00D9610C">
        <w:rPr>
          <w:rFonts w:ascii="Arial Narrow" w:hAnsi="Arial Narrow"/>
          <w:sz w:val="32"/>
          <w:szCs w:val="32"/>
        </w:rPr>
        <w:t>Graduation Project</w:t>
      </w:r>
    </w:p>
    <w:p w:rsidR="0016236B" w:rsidRPr="00D9610C" w:rsidRDefault="0016236B" w:rsidP="0016236B">
      <w:pPr>
        <w:jc w:val="center"/>
        <w:rPr>
          <w:rFonts w:ascii="Arial Narrow" w:hAnsi="Arial Narrow" w:cs="Cambria"/>
          <w:b/>
          <w:bCs/>
          <w:sz w:val="32"/>
          <w:szCs w:val="32"/>
        </w:rPr>
      </w:pPr>
      <w:r w:rsidRPr="00D9610C">
        <w:rPr>
          <w:rFonts w:ascii="Arial Narrow" w:hAnsi="Arial Narrow" w:cs="Cambria"/>
          <w:b/>
          <w:bCs/>
          <w:sz w:val="32"/>
          <w:szCs w:val="32"/>
        </w:rPr>
        <w:t>Presentation Rubric</w:t>
      </w:r>
    </w:p>
    <w:tbl>
      <w:tblPr>
        <w:tblW w:w="10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
        <w:gridCol w:w="540"/>
        <w:gridCol w:w="589"/>
        <w:gridCol w:w="1123"/>
        <w:gridCol w:w="1713"/>
        <w:gridCol w:w="1713"/>
        <w:gridCol w:w="1713"/>
        <w:gridCol w:w="1713"/>
        <w:gridCol w:w="240"/>
      </w:tblGrid>
      <w:tr w:rsidR="0016236B" w:rsidRPr="00B57801" w:rsidTr="00241137">
        <w:trPr>
          <w:gridAfter w:val="1"/>
          <w:wAfter w:w="240" w:type="dxa"/>
          <w:jc w:val="center"/>
        </w:trPr>
        <w:tc>
          <w:tcPr>
            <w:tcW w:w="751" w:type="dxa"/>
          </w:tcPr>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Total Points</w:t>
            </w:r>
          </w:p>
        </w:tc>
        <w:tc>
          <w:tcPr>
            <w:tcW w:w="540" w:type="dxa"/>
          </w:tcPr>
          <w:p w:rsidR="0016236B" w:rsidRPr="00B57801" w:rsidRDefault="0016236B" w:rsidP="00241137">
            <w:pPr>
              <w:jc w:val="center"/>
              <w:rPr>
                <w:rFonts w:ascii="Arial Narrow" w:hAnsi="Arial Narrow"/>
                <w:b/>
                <w:bCs/>
                <w:sz w:val="16"/>
                <w:szCs w:val="16"/>
              </w:rPr>
            </w:pPr>
          </w:p>
        </w:tc>
        <w:tc>
          <w:tcPr>
            <w:tcW w:w="1712" w:type="dxa"/>
            <w:gridSpan w:val="2"/>
            <w:tcMar>
              <w:left w:w="115" w:type="dxa"/>
              <w:right w:w="115" w:type="dxa"/>
            </w:tcMar>
          </w:tcPr>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Distinguished</w:t>
            </w:r>
          </w:p>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4</w:t>
            </w:r>
          </w:p>
        </w:tc>
        <w:tc>
          <w:tcPr>
            <w:tcW w:w="1713" w:type="dxa"/>
            <w:tcMar>
              <w:top w:w="29" w:type="dxa"/>
              <w:left w:w="115" w:type="dxa"/>
              <w:bottom w:w="29" w:type="dxa"/>
              <w:right w:w="115" w:type="dxa"/>
            </w:tcMar>
          </w:tcPr>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Effective</w:t>
            </w:r>
          </w:p>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3</w:t>
            </w:r>
          </w:p>
        </w:tc>
        <w:tc>
          <w:tcPr>
            <w:tcW w:w="1713" w:type="dxa"/>
            <w:shd w:val="clear" w:color="auto" w:fill="FFFFFF"/>
            <w:tcMar>
              <w:left w:w="115" w:type="dxa"/>
              <w:right w:w="115" w:type="dxa"/>
            </w:tcMar>
          </w:tcPr>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Minimal</w:t>
            </w:r>
          </w:p>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2</w:t>
            </w:r>
          </w:p>
        </w:tc>
        <w:tc>
          <w:tcPr>
            <w:tcW w:w="1713" w:type="dxa"/>
            <w:tcMar>
              <w:left w:w="115" w:type="dxa"/>
              <w:right w:w="115" w:type="dxa"/>
            </w:tcMar>
          </w:tcPr>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Insufficient</w:t>
            </w:r>
          </w:p>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1</w:t>
            </w:r>
          </w:p>
        </w:tc>
        <w:tc>
          <w:tcPr>
            <w:tcW w:w="1713" w:type="dxa"/>
            <w:tcMar>
              <w:left w:w="115" w:type="dxa"/>
              <w:right w:w="115" w:type="dxa"/>
            </w:tcMar>
          </w:tcPr>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Unsatisfactory</w:t>
            </w:r>
          </w:p>
          <w:p w:rsidR="0016236B" w:rsidRPr="00B57801" w:rsidRDefault="0016236B" w:rsidP="00241137">
            <w:pPr>
              <w:jc w:val="center"/>
              <w:rPr>
                <w:rFonts w:ascii="Arial Narrow" w:hAnsi="Arial Narrow"/>
                <w:b/>
                <w:bCs/>
                <w:sz w:val="16"/>
                <w:szCs w:val="16"/>
              </w:rPr>
            </w:pPr>
            <w:r w:rsidRPr="00B57801">
              <w:rPr>
                <w:rFonts w:ascii="Arial Narrow" w:hAnsi="Arial Narrow"/>
                <w:b/>
                <w:bCs/>
                <w:sz w:val="16"/>
                <w:szCs w:val="16"/>
              </w:rPr>
              <w:t>0</w:t>
            </w:r>
          </w:p>
        </w:tc>
      </w:tr>
      <w:tr w:rsidR="0016236B" w:rsidRPr="00B57801" w:rsidTr="00241137">
        <w:trPr>
          <w:gridAfter w:val="1"/>
          <w:wAfter w:w="240" w:type="dxa"/>
          <w:jc w:val="center"/>
        </w:trPr>
        <w:tc>
          <w:tcPr>
            <w:tcW w:w="751" w:type="dxa"/>
          </w:tcPr>
          <w:p w:rsidR="0016236B" w:rsidRPr="00B57801" w:rsidRDefault="0016236B" w:rsidP="00241137">
            <w:pPr>
              <w:rPr>
                <w:rFonts w:ascii="Arial Narrow" w:hAnsi="Arial Narrow"/>
                <w:sz w:val="16"/>
                <w:szCs w:val="16"/>
              </w:rPr>
            </w:pPr>
          </w:p>
        </w:tc>
        <w:tc>
          <w:tcPr>
            <w:tcW w:w="540" w:type="dxa"/>
            <w:vMerge w:val="restart"/>
            <w:textDirection w:val="btLr"/>
          </w:tcPr>
          <w:p w:rsidR="0016236B" w:rsidRPr="00B57801" w:rsidRDefault="0016236B" w:rsidP="00241137">
            <w:pPr>
              <w:ind w:left="113" w:right="113"/>
              <w:jc w:val="center"/>
              <w:rPr>
                <w:rFonts w:ascii="Arial Narrow" w:hAnsi="Arial Narrow"/>
                <w:sz w:val="16"/>
                <w:szCs w:val="16"/>
              </w:rPr>
            </w:pPr>
            <w:r w:rsidRPr="00B57801">
              <w:rPr>
                <w:rFonts w:ascii="Arial Narrow" w:hAnsi="Arial Narrow"/>
                <w:sz w:val="16"/>
                <w:szCs w:val="16"/>
              </w:rPr>
              <w:t>Communication &amp; Speaking Skills</w:t>
            </w:r>
          </w:p>
        </w:tc>
        <w:tc>
          <w:tcPr>
            <w:tcW w:w="1712" w:type="dxa"/>
            <w:gridSpan w:val="2"/>
            <w:tcBorders>
              <w:bottom w:val="single" w:sz="2"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Speaks with superior pitch, pace, projection, grammar/ pronunciation, and without vocalized pauses (e.g. like, umm, you know, etc.)</w:t>
            </w:r>
          </w:p>
        </w:tc>
        <w:tc>
          <w:tcPr>
            <w:tcW w:w="1713" w:type="dxa"/>
            <w:tcBorders>
              <w:bottom w:val="single" w:sz="2" w:space="0" w:color="auto"/>
            </w:tcBorders>
            <w:tcMar>
              <w:top w:w="29" w:type="dxa"/>
              <w:left w:w="115" w:type="dxa"/>
              <w:bottom w:w="29"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Speaks with appropriate pitch, pace, projection, grammar/ pronunciation, and without vocalized pauses (e.g. like, umm, you know, etc.)</w:t>
            </w:r>
          </w:p>
        </w:tc>
        <w:tc>
          <w:tcPr>
            <w:tcW w:w="1713" w:type="dxa"/>
            <w:tcBorders>
              <w:bottom w:val="single" w:sz="2" w:space="0" w:color="auto"/>
            </w:tcBorders>
            <w:shd w:val="clear" w:color="auto" w:fill="FFFFFF"/>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Speaks with inconsistent pitch, pace, projection, and/or grammar/ pronunciation; may have a few vocalized pauses (e.g. like, umm, you know, etc.) that do not become distracting</w:t>
            </w:r>
          </w:p>
        </w:tc>
        <w:tc>
          <w:tcPr>
            <w:tcW w:w="1713" w:type="dxa"/>
            <w:tcBorders>
              <w:bottom w:val="single" w:sz="2"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Speaks with deficient pitch, pace, projection, and/or grammar/ pronunciation; uses many vocalized pauses (e.g. like, umm, you know, etc.) that interfere with communication</w:t>
            </w:r>
          </w:p>
        </w:tc>
        <w:tc>
          <w:tcPr>
            <w:tcW w:w="1713" w:type="dxa"/>
            <w:tcBorders>
              <w:bottom w:val="single" w:sz="2"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Speaks with unacceptable pitch, pace, projection, and/or grammar/ pronunciation; uses many vocalized pauses (e.g. like, umm, you know, etc.) that interfere with communication</w:t>
            </w:r>
          </w:p>
        </w:tc>
      </w:tr>
      <w:tr w:rsidR="0016236B" w:rsidRPr="00B57801" w:rsidTr="00241137">
        <w:trPr>
          <w:gridAfter w:val="1"/>
          <w:wAfter w:w="240" w:type="dxa"/>
          <w:jc w:val="center"/>
        </w:trPr>
        <w:tc>
          <w:tcPr>
            <w:tcW w:w="751" w:type="dxa"/>
          </w:tcPr>
          <w:p w:rsidR="0016236B" w:rsidRPr="00B57801" w:rsidRDefault="0016236B" w:rsidP="00241137">
            <w:pPr>
              <w:rPr>
                <w:rFonts w:ascii="Arial Narrow" w:hAnsi="Arial Narrow"/>
                <w:sz w:val="16"/>
                <w:szCs w:val="16"/>
              </w:rPr>
            </w:pPr>
          </w:p>
        </w:tc>
        <w:tc>
          <w:tcPr>
            <w:tcW w:w="540" w:type="dxa"/>
            <w:vMerge/>
            <w:textDirection w:val="btLr"/>
          </w:tcPr>
          <w:p w:rsidR="0019064C" w:rsidRDefault="0019064C"/>
        </w:tc>
        <w:tc>
          <w:tcPr>
            <w:tcW w:w="1712" w:type="dxa"/>
            <w:gridSpan w:val="2"/>
            <w:tcBorders>
              <w:top w:val="single" w:sz="2" w:space="0" w:color="auto"/>
              <w:bottom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Demonstrates excellent poise, enthusiasm, and confidence; maintains ideal posture, strong eye contact and courteous demeanor; uses purposeful movement/gestures to engage audience</w:t>
            </w:r>
          </w:p>
        </w:tc>
        <w:tc>
          <w:tcPr>
            <w:tcW w:w="1713" w:type="dxa"/>
            <w:tcBorders>
              <w:top w:val="single" w:sz="2" w:space="0" w:color="auto"/>
              <w:bottom w:val="single" w:sz="24" w:space="0" w:color="auto"/>
            </w:tcBorders>
            <w:tcMar>
              <w:top w:w="29" w:type="dxa"/>
              <w:left w:w="115" w:type="dxa"/>
              <w:bottom w:w="29"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Demonstrates strong poise, enthusiasm, and confidence; maintains correct posture, strong eye contact and courteous demeanor; uses effective movement/gestures to engage audience</w:t>
            </w:r>
          </w:p>
        </w:tc>
        <w:tc>
          <w:tcPr>
            <w:tcW w:w="1713" w:type="dxa"/>
            <w:tcBorders>
              <w:top w:val="single" w:sz="2" w:space="0" w:color="auto"/>
              <w:bottom w:val="single" w:sz="24" w:space="0" w:color="auto"/>
            </w:tcBorders>
            <w:shd w:val="clear" w:color="auto" w:fill="FFFFFF"/>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Demonstrates adequate poise, enthusiasm, and confidence; maintains good posture, eye contact, and courtesy; uses some movement/ gestures to engage audience</w:t>
            </w:r>
          </w:p>
        </w:tc>
        <w:tc>
          <w:tcPr>
            <w:tcW w:w="1713" w:type="dxa"/>
            <w:tcBorders>
              <w:top w:val="single" w:sz="2" w:space="0" w:color="auto"/>
              <w:bottom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Demonstrates ineffective poise, enthusiasm, and confidence; maintains negligible posture, eye contact, and courtesy; uses distracting movement/gestures</w:t>
            </w:r>
          </w:p>
        </w:tc>
        <w:tc>
          <w:tcPr>
            <w:tcW w:w="1713" w:type="dxa"/>
            <w:tcBorders>
              <w:top w:val="single" w:sz="2" w:space="0" w:color="auto"/>
              <w:bottom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Demonstrates little to no poise, enthusiasm, and confidence; maintains weak posture and eye contact; may be discourteous or rude; uses distracting movement/gestures</w:t>
            </w:r>
          </w:p>
        </w:tc>
      </w:tr>
      <w:tr w:rsidR="0016236B" w:rsidRPr="00B57801" w:rsidTr="00241137">
        <w:trPr>
          <w:gridAfter w:val="1"/>
          <w:wAfter w:w="240" w:type="dxa"/>
          <w:cantSplit/>
          <w:trHeight w:val="1134"/>
          <w:jc w:val="center"/>
        </w:trPr>
        <w:tc>
          <w:tcPr>
            <w:tcW w:w="751" w:type="dxa"/>
          </w:tcPr>
          <w:p w:rsidR="0016236B" w:rsidRPr="00B57801" w:rsidRDefault="0016236B" w:rsidP="00241137">
            <w:pPr>
              <w:rPr>
                <w:rFonts w:ascii="Arial Narrow" w:hAnsi="Arial Narrow"/>
                <w:sz w:val="16"/>
                <w:szCs w:val="16"/>
              </w:rPr>
            </w:pPr>
          </w:p>
        </w:tc>
        <w:tc>
          <w:tcPr>
            <w:tcW w:w="540" w:type="dxa"/>
            <w:vMerge w:val="restart"/>
            <w:textDirection w:val="btLr"/>
          </w:tcPr>
          <w:p w:rsidR="0016236B" w:rsidRPr="00B57801" w:rsidRDefault="0016236B" w:rsidP="00241137">
            <w:pPr>
              <w:ind w:left="113" w:right="113"/>
              <w:jc w:val="center"/>
              <w:rPr>
                <w:rFonts w:ascii="Arial Narrow" w:hAnsi="Arial Narrow"/>
                <w:sz w:val="16"/>
                <w:szCs w:val="16"/>
              </w:rPr>
            </w:pPr>
            <w:r w:rsidRPr="00B57801">
              <w:rPr>
                <w:rFonts w:ascii="Arial Narrow" w:hAnsi="Arial Narrow"/>
                <w:sz w:val="16"/>
                <w:szCs w:val="16"/>
              </w:rPr>
              <w:t>Content &amp; Coherence</w:t>
            </w:r>
          </w:p>
        </w:tc>
        <w:tc>
          <w:tcPr>
            <w:tcW w:w="1712" w:type="dxa"/>
            <w:gridSpan w:val="2"/>
            <w:tcBorders>
              <w:top w:val="single" w:sz="24" w:space="0" w:color="auto"/>
              <w:bottom w:val="single" w:sz="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 xml:space="preserve">Expertly defines purpose of presentation, maintains focus throughout, and uses a logical sequence that engages the audience </w:t>
            </w:r>
          </w:p>
        </w:tc>
        <w:tc>
          <w:tcPr>
            <w:tcW w:w="1713" w:type="dxa"/>
            <w:tcBorders>
              <w:top w:val="single" w:sz="24" w:space="0" w:color="auto"/>
              <w:bottom w:val="single" w:sz="4" w:space="0" w:color="auto"/>
            </w:tcBorders>
            <w:tcMar>
              <w:top w:w="29" w:type="dxa"/>
              <w:left w:w="115" w:type="dxa"/>
              <w:bottom w:w="29"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Successfully defines purpose of presentation, maintains focus throughout, and uses a logical sequence that engages the audience</w:t>
            </w:r>
          </w:p>
        </w:tc>
        <w:tc>
          <w:tcPr>
            <w:tcW w:w="1713" w:type="dxa"/>
            <w:tcBorders>
              <w:top w:val="single" w:sz="24" w:space="0" w:color="auto"/>
              <w:bottom w:val="single" w:sz="4" w:space="0" w:color="auto"/>
            </w:tcBorders>
            <w:shd w:val="clear" w:color="auto" w:fill="FFFFFF"/>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 xml:space="preserve">Adequately defines purpose of presentation, maintains focus throughout, and uses a logical sequence </w:t>
            </w:r>
          </w:p>
        </w:tc>
        <w:tc>
          <w:tcPr>
            <w:tcW w:w="1713" w:type="dxa"/>
            <w:tcBorders>
              <w:top w:val="single" w:sz="24" w:space="0" w:color="auto"/>
              <w:bottom w:val="single" w:sz="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Minimally defines purpose of presentation, maintains some focus, and uses a somewhat logical sequence</w:t>
            </w:r>
          </w:p>
        </w:tc>
        <w:tc>
          <w:tcPr>
            <w:tcW w:w="1713" w:type="dxa"/>
            <w:tcBorders>
              <w:top w:val="single" w:sz="24" w:space="0" w:color="auto"/>
              <w:bottom w:val="single" w:sz="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Fails to define purpose of presentation, maintains little focus, and uses a confusing or illogical sequence</w:t>
            </w:r>
          </w:p>
          <w:p w:rsidR="0016236B" w:rsidRPr="00B57801" w:rsidRDefault="0016236B" w:rsidP="00241137">
            <w:pPr>
              <w:rPr>
                <w:rFonts w:ascii="Arial Narrow" w:hAnsi="Arial Narrow"/>
                <w:sz w:val="16"/>
                <w:szCs w:val="16"/>
              </w:rPr>
            </w:pPr>
          </w:p>
        </w:tc>
      </w:tr>
      <w:tr w:rsidR="0016236B" w:rsidRPr="00B57801" w:rsidTr="00241137">
        <w:trPr>
          <w:gridAfter w:val="1"/>
          <w:wAfter w:w="240" w:type="dxa"/>
          <w:jc w:val="center"/>
        </w:trPr>
        <w:tc>
          <w:tcPr>
            <w:tcW w:w="751" w:type="dxa"/>
          </w:tcPr>
          <w:p w:rsidR="0016236B" w:rsidRPr="00B57801" w:rsidRDefault="0016236B" w:rsidP="00241137">
            <w:pPr>
              <w:rPr>
                <w:rFonts w:ascii="Arial Narrow" w:hAnsi="Arial Narrow"/>
                <w:sz w:val="16"/>
                <w:szCs w:val="16"/>
              </w:rPr>
            </w:pPr>
          </w:p>
        </w:tc>
        <w:tc>
          <w:tcPr>
            <w:tcW w:w="540" w:type="dxa"/>
            <w:vMerge/>
            <w:textDirection w:val="btLr"/>
          </w:tcPr>
          <w:p w:rsidR="0019064C" w:rsidRDefault="0019064C"/>
        </w:tc>
        <w:tc>
          <w:tcPr>
            <w:tcW w:w="1712" w:type="dxa"/>
            <w:gridSpan w:val="2"/>
            <w:tcBorders>
              <w:top w:val="single" w:sz="4" w:space="0" w:color="auto"/>
              <w:bottom w:val="single" w:sz="2"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 xml:space="preserve">Uses </w:t>
            </w:r>
            <w:r w:rsidRPr="00B57801">
              <w:rPr>
                <w:rFonts w:ascii="Arial Narrow" w:hAnsi="Arial Narrow"/>
                <w:i/>
                <w:iCs/>
                <w:sz w:val="16"/>
                <w:szCs w:val="16"/>
              </w:rPr>
              <w:t>the most</w:t>
            </w:r>
            <w:r w:rsidRPr="00B57801">
              <w:rPr>
                <w:rFonts w:ascii="Arial Narrow" w:hAnsi="Arial Narrow"/>
                <w:sz w:val="16"/>
                <w:szCs w:val="16"/>
              </w:rPr>
              <w:t xml:space="preserve"> authoritative, relevant, and current information that provides depth and insight into topic</w:t>
            </w:r>
          </w:p>
        </w:tc>
        <w:tc>
          <w:tcPr>
            <w:tcW w:w="1713" w:type="dxa"/>
            <w:tcBorders>
              <w:top w:val="single" w:sz="4" w:space="0" w:color="auto"/>
              <w:bottom w:val="single" w:sz="2" w:space="0" w:color="auto"/>
            </w:tcBorders>
            <w:tcMar>
              <w:top w:w="29" w:type="dxa"/>
              <w:left w:w="115" w:type="dxa"/>
              <w:bottom w:w="29"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Uses authoritative, relevant, and current information that provides depth and/or insight into topic</w:t>
            </w:r>
          </w:p>
        </w:tc>
        <w:tc>
          <w:tcPr>
            <w:tcW w:w="1713" w:type="dxa"/>
            <w:tcBorders>
              <w:top w:val="single" w:sz="4" w:space="0" w:color="auto"/>
              <w:bottom w:val="single" w:sz="2" w:space="0" w:color="auto"/>
            </w:tcBorders>
            <w:shd w:val="clear" w:color="auto" w:fill="FFFFFF"/>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Uses valid, relevant information that goes beyond common knowledge of topic</w:t>
            </w:r>
          </w:p>
        </w:tc>
        <w:tc>
          <w:tcPr>
            <w:tcW w:w="1713" w:type="dxa"/>
            <w:tcBorders>
              <w:top w:val="single" w:sz="4" w:space="0" w:color="auto"/>
              <w:bottom w:val="single" w:sz="2"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Uses insubstantial information that is largely common knowledge</w:t>
            </w:r>
          </w:p>
        </w:tc>
        <w:tc>
          <w:tcPr>
            <w:tcW w:w="1713" w:type="dxa"/>
            <w:tcBorders>
              <w:top w:val="single" w:sz="4" w:space="0" w:color="auto"/>
              <w:bottom w:val="single" w:sz="2"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 xml:space="preserve">Uses limited and/or questionable information </w:t>
            </w:r>
          </w:p>
        </w:tc>
      </w:tr>
      <w:tr w:rsidR="0016236B" w:rsidRPr="00B57801" w:rsidTr="00241137">
        <w:trPr>
          <w:gridAfter w:val="1"/>
          <w:wAfter w:w="240" w:type="dxa"/>
          <w:jc w:val="center"/>
        </w:trPr>
        <w:tc>
          <w:tcPr>
            <w:tcW w:w="751" w:type="dxa"/>
          </w:tcPr>
          <w:p w:rsidR="0016236B" w:rsidRPr="00B57801" w:rsidRDefault="0016236B" w:rsidP="00241137">
            <w:pPr>
              <w:rPr>
                <w:rFonts w:ascii="Arial Narrow" w:hAnsi="Arial Narrow"/>
                <w:sz w:val="16"/>
                <w:szCs w:val="16"/>
              </w:rPr>
            </w:pPr>
          </w:p>
        </w:tc>
        <w:tc>
          <w:tcPr>
            <w:tcW w:w="540" w:type="dxa"/>
            <w:vMerge/>
            <w:textDirection w:val="btLr"/>
          </w:tcPr>
          <w:p w:rsidR="0019064C" w:rsidRDefault="0019064C"/>
        </w:tc>
        <w:tc>
          <w:tcPr>
            <w:tcW w:w="1712" w:type="dxa"/>
            <w:gridSpan w:val="2"/>
            <w:tcBorders>
              <w:top w:val="single" w:sz="2" w:space="0" w:color="auto"/>
              <w:bottom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Conveys expert knowledge of content (student has become an authority on topic)</w:t>
            </w:r>
          </w:p>
        </w:tc>
        <w:tc>
          <w:tcPr>
            <w:tcW w:w="1713" w:type="dxa"/>
            <w:tcBorders>
              <w:top w:val="single" w:sz="2" w:space="0" w:color="auto"/>
              <w:bottom w:val="single" w:sz="24" w:space="0" w:color="auto"/>
            </w:tcBorders>
            <w:tcMar>
              <w:top w:w="29" w:type="dxa"/>
              <w:left w:w="115" w:type="dxa"/>
              <w:bottom w:w="29"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Conveys substantial knowledge of content (student has become well-versed in topic)</w:t>
            </w:r>
          </w:p>
        </w:tc>
        <w:tc>
          <w:tcPr>
            <w:tcW w:w="1713" w:type="dxa"/>
            <w:tcBorders>
              <w:top w:val="single" w:sz="2" w:space="0" w:color="auto"/>
              <w:bottom w:val="single" w:sz="24" w:space="0" w:color="auto"/>
            </w:tcBorders>
            <w:shd w:val="clear" w:color="auto" w:fill="FFFFFF"/>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Conveys adequate knowledge of content (student has become informed about topic)</w:t>
            </w:r>
          </w:p>
        </w:tc>
        <w:tc>
          <w:tcPr>
            <w:tcW w:w="1713" w:type="dxa"/>
            <w:tcBorders>
              <w:top w:val="single" w:sz="2" w:space="0" w:color="auto"/>
              <w:bottom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Conveys insufficient knowledge of content (student uses limited, inaccurate and/or dated information about topic)</w:t>
            </w:r>
          </w:p>
        </w:tc>
        <w:tc>
          <w:tcPr>
            <w:tcW w:w="1713" w:type="dxa"/>
            <w:tcBorders>
              <w:top w:val="single" w:sz="2" w:space="0" w:color="auto"/>
              <w:bottom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Conveys little to no knowledge of content (student uses largely limited, inaccurate and/or dated information about topic)</w:t>
            </w:r>
          </w:p>
        </w:tc>
      </w:tr>
      <w:tr w:rsidR="0016236B" w:rsidRPr="00B57801" w:rsidTr="00241137">
        <w:trPr>
          <w:gridAfter w:val="1"/>
          <w:wAfter w:w="240" w:type="dxa"/>
          <w:cantSplit/>
          <w:trHeight w:val="1134"/>
          <w:jc w:val="center"/>
        </w:trPr>
        <w:tc>
          <w:tcPr>
            <w:tcW w:w="751" w:type="dxa"/>
            <w:textDirection w:val="btLr"/>
            <w:vAlign w:val="center"/>
          </w:tcPr>
          <w:p w:rsidR="0016236B" w:rsidRPr="00B57801" w:rsidRDefault="0016236B" w:rsidP="00241137">
            <w:pPr>
              <w:ind w:left="113" w:right="113"/>
              <w:jc w:val="center"/>
              <w:rPr>
                <w:rFonts w:ascii="Arial Narrow" w:hAnsi="Arial Narrow"/>
                <w:sz w:val="16"/>
                <w:szCs w:val="16"/>
              </w:rPr>
            </w:pPr>
          </w:p>
        </w:tc>
        <w:tc>
          <w:tcPr>
            <w:tcW w:w="540" w:type="dxa"/>
            <w:textDirection w:val="btLr"/>
          </w:tcPr>
          <w:p w:rsidR="0016236B" w:rsidRPr="00B57801" w:rsidRDefault="0016236B" w:rsidP="00241137">
            <w:pPr>
              <w:ind w:left="113" w:right="113"/>
              <w:jc w:val="center"/>
              <w:rPr>
                <w:rFonts w:ascii="Arial Narrow" w:hAnsi="Arial Narrow"/>
                <w:sz w:val="12"/>
                <w:szCs w:val="12"/>
              </w:rPr>
            </w:pPr>
            <w:r w:rsidRPr="00B57801">
              <w:rPr>
                <w:rFonts w:ascii="Arial Narrow" w:hAnsi="Arial Narrow"/>
                <w:sz w:val="12"/>
                <w:szCs w:val="12"/>
              </w:rPr>
              <w:t xml:space="preserve">Extemporaneous </w:t>
            </w:r>
          </w:p>
          <w:p w:rsidR="0016236B" w:rsidRPr="00B57801" w:rsidRDefault="0016236B" w:rsidP="00241137">
            <w:pPr>
              <w:ind w:left="113" w:right="113"/>
              <w:rPr>
                <w:rFonts w:ascii="Arial Narrow" w:hAnsi="Arial Narrow"/>
                <w:sz w:val="12"/>
                <w:szCs w:val="12"/>
              </w:rPr>
            </w:pPr>
            <w:r w:rsidRPr="00B57801">
              <w:rPr>
                <w:rFonts w:ascii="Arial Narrow" w:hAnsi="Arial Narrow"/>
                <w:sz w:val="12"/>
                <w:szCs w:val="12"/>
              </w:rPr>
              <w:t>Responses</w:t>
            </w:r>
          </w:p>
        </w:tc>
        <w:tc>
          <w:tcPr>
            <w:tcW w:w="1712" w:type="dxa"/>
            <w:gridSpan w:val="2"/>
            <w:tcBorders>
              <w:top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Responds to judges’ questions with accurate, precise answers</w:t>
            </w:r>
          </w:p>
        </w:tc>
        <w:tc>
          <w:tcPr>
            <w:tcW w:w="1713" w:type="dxa"/>
            <w:tcBorders>
              <w:top w:val="single" w:sz="24" w:space="0" w:color="auto"/>
            </w:tcBorders>
            <w:tcMar>
              <w:top w:w="29" w:type="dxa"/>
              <w:left w:w="115" w:type="dxa"/>
              <w:bottom w:w="29"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Responds to judges’ questions with accurate, direct answers</w:t>
            </w:r>
          </w:p>
        </w:tc>
        <w:tc>
          <w:tcPr>
            <w:tcW w:w="1713" w:type="dxa"/>
            <w:tcBorders>
              <w:top w:val="single" w:sz="24" w:space="0" w:color="auto"/>
            </w:tcBorders>
            <w:shd w:val="clear" w:color="auto" w:fill="FFFFFF"/>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Responds to judges’ questions with somewhat accurate, wordy and/or limited answers</w:t>
            </w:r>
          </w:p>
        </w:tc>
        <w:tc>
          <w:tcPr>
            <w:tcW w:w="1713" w:type="dxa"/>
            <w:tcBorders>
              <w:top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Responds to judges’ questions with questionable, wordy and/or vague answers</w:t>
            </w:r>
          </w:p>
        </w:tc>
        <w:tc>
          <w:tcPr>
            <w:tcW w:w="1713" w:type="dxa"/>
            <w:tcBorders>
              <w:top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Responds to judges’ questions with inaccurate, wordy and/or vague answers OR does not/cannot respond to judges’ questions</w:t>
            </w:r>
          </w:p>
        </w:tc>
      </w:tr>
      <w:tr w:rsidR="0016236B" w:rsidRPr="00B57801" w:rsidTr="00241137">
        <w:trPr>
          <w:gridAfter w:val="1"/>
          <w:wAfter w:w="240" w:type="dxa"/>
          <w:cantSplit/>
          <w:trHeight w:val="1134"/>
          <w:jc w:val="center"/>
        </w:trPr>
        <w:tc>
          <w:tcPr>
            <w:tcW w:w="751" w:type="dxa"/>
          </w:tcPr>
          <w:p w:rsidR="0016236B" w:rsidRPr="00B57801" w:rsidRDefault="0016236B" w:rsidP="00241137">
            <w:pPr>
              <w:rPr>
                <w:rFonts w:ascii="Arial Narrow" w:hAnsi="Arial Narrow"/>
                <w:sz w:val="16"/>
                <w:szCs w:val="16"/>
              </w:rPr>
            </w:pPr>
          </w:p>
        </w:tc>
        <w:tc>
          <w:tcPr>
            <w:tcW w:w="540" w:type="dxa"/>
            <w:textDirection w:val="btLr"/>
          </w:tcPr>
          <w:p w:rsidR="0016236B" w:rsidRPr="00B57801" w:rsidRDefault="0016236B" w:rsidP="00241137">
            <w:pPr>
              <w:ind w:left="113" w:right="113"/>
              <w:jc w:val="center"/>
              <w:rPr>
                <w:rFonts w:ascii="Arial Narrow" w:hAnsi="Arial Narrow"/>
                <w:sz w:val="16"/>
                <w:szCs w:val="16"/>
              </w:rPr>
            </w:pPr>
            <w:r w:rsidRPr="00B57801">
              <w:rPr>
                <w:rFonts w:ascii="Arial Narrow" w:hAnsi="Arial Narrow"/>
                <w:sz w:val="16"/>
                <w:szCs w:val="16"/>
              </w:rPr>
              <w:t>Time</w:t>
            </w:r>
          </w:p>
        </w:tc>
        <w:tc>
          <w:tcPr>
            <w:tcW w:w="1712" w:type="dxa"/>
            <w:gridSpan w:val="2"/>
            <w:tcBorders>
              <w:top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Adheres to school-established time guidelines</w:t>
            </w:r>
          </w:p>
        </w:tc>
        <w:tc>
          <w:tcPr>
            <w:tcW w:w="1713" w:type="dxa"/>
            <w:tcBorders>
              <w:top w:val="single" w:sz="24" w:space="0" w:color="auto"/>
            </w:tcBorders>
            <w:tcMar>
              <w:top w:w="29" w:type="dxa"/>
              <w:left w:w="115" w:type="dxa"/>
              <w:bottom w:w="29"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Adheres to school-established time guidelines, plus/minus one minute</w:t>
            </w:r>
          </w:p>
        </w:tc>
        <w:tc>
          <w:tcPr>
            <w:tcW w:w="1713" w:type="dxa"/>
            <w:tcBorders>
              <w:top w:val="single" w:sz="24" w:space="0" w:color="auto"/>
            </w:tcBorders>
            <w:shd w:val="clear" w:color="auto" w:fill="FFFFFF"/>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Uses insufficient or excessive time (plus/minus two minutes).</w:t>
            </w:r>
          </w:p>
        </w:tc>
        <w:tc>
          <w:tcPr>
            <w:tcW w:w="1713" w:type="dxa"/>
            <w:tcBorders>
              <w:top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Uses insufficient or excessive time (plus/minus three minutes).</w:t>
            </w:r>
          </w:p>
        </w:tc>
        <w:tc>
          <w:tcPr>
            <w:tcW w:w="1713" w:type="dxa"/>
            <w:tcBorders>
              <w:top w:val="single" w:sz="24" w:space="0" w:color="auto"/>
            </w:tcBorders>
            <w:tcMar>
              <w:left w:w="115" w:type="dxa"/>
              <w:right w:w="115" w:type="dxa"/>
            </w:tcMar>
          </w:tcPr>
          <w:p w:rsidR="0016236B" w:rsidRPr="00B57801" w:rsidRDefault="0016236B" w:rsidP="00241137">
            <w:pPr>
              <w:rPr>
                <w:rFonts w:ascii="Arial Narrow" w:hAnsi="Arial Narrow"/>
                <w:sz w:val="16"/>
                <w:szCs w:val="16"/>
              </w:rPr>
            </w:pPr>
            <w:r w:rsidRPr="00B57801">
              <w:rPr>
                <w:rFonts w:ascii="Arial Narrow" w:hAnsi="Arial Narrow"/>
                <w:sz w:val="16"/>
                <w:szCs w:val="16"/>
              </w:rPr>
              <w:t xml:space="preserve">Fails to manage time properly (presentation is too brief or too long) </w:t>
            </w:r>
          </w:p>
        </w:tc>
      </w:tr>
      <w:tr w:rsidR="0016236B" w:rsidRPr="00B57801" w:rsidTr="00241137">
        <w:trPr>
          <w:jc w:val="center"/>
        </w:trPr>
        <w:tc>
          <w:tcPr>
            <w:tcW w:w="751" w:type="dxa"/>
            <w:tcBorders>
              <w:top w:val="single" w:sz="4" w:space="0" w:color="auto"/>
            </w:tcBorders>
          </w:tcPr>
          <w:p w:rsidR="0016236B" w:rsidRPr="00B57801" w:rsidRDefault="0016236B" w:rsidP="00241137">
            <w:pPr>
              <w:jc w:val="center"/>
              <w:rPr>
                <w:rFonts w:ascii="Arial Narrow" w:hAnsi="Arial Narrow"/>
                <w:sz w:val="16"/>
                <w:szCs w:val="16"/>
              </w:rPr>
            </w:pPr>
            <w:r w:rsidRPr="00B57801">
              <w:rPr>
                <w:rFonts w:ascii="Arial Narrow" w:hAnsi="Arial Narrow"/>
                <w:sz w:val="16"/>
                <w:szCs w:val="16"/>
              </w:rPr>
              <w:t>Total</w:t>
            </w:r>
          </w:p>
          <w:p w:rsidR="0016236B" w:rsidRPr="00B57801" w:rsidRDefault="0016236B" w:rsidP="00241137">
            <w:pPr>
              <w:jc w:val="center"/>
              <w:rPr>
                <w:rFonts w:ascii="Arial Narrow" w:hAnsi="Arial Narrow"/>
                <w:sz w:val="16"/>
                <w:szCs w:val="16"/>
              </w:rPr>
            </w:pPr>
            <w:r w:rsidRPr="00B57801">
              <w:rPr>
                <w:rFonts w:ascii="Arial Narrow" w:hAnsi="Arial Narrow"/>
                <w:sz w:val="16"/>
                <w:szCs w:val="16"/>
              </w:rPr>
              <w:t>Points</w:t>
            </w:r>
          </w:p>
          <w:p w:rsidR="0016236B" w:rsidRPr="00B57801" w:rsidRDefault="0016236B" w:rsidP="00241137">
            <w:pPr>
              <w:jc w:val="center"/>
              <w:rPr>
                <w:rFonts w:ascii="Arial Narrow" w:hAnsi="Arial Narrow"/>
                <w:sz w:val="16"/>
                <w:szCs w:val="16"/>
              </w:rPr>
            </w:pPr>
          </w:p>
        </w:tc>
        <w:tc>
          <w:tcPr>
            <w:tcW w:w="1129" w:type="dxa"/>
            <w:gridSpan w:val="2"/>
          </w:tcPr>
          <w:p w:rsidR="0016236B" w:rsidRPr="00C03603" w:rsidRDefault="0016236B" w:rsidP="00241137">
            <w:pPr>
              <w:rPr>
                <w:rFonts w:ascii="Arial Narrow" w:hAnsi="Arial Narrow"/>
                <w:b/>
                <w:bCs/>
                <w:sz w:val="16"/>
                <w:szCs w:val="16"/>
              </w:rPr>
            </w:pPr>
            <w:r w:rsidRPr="00C03603">
              <w:rPr>
                <w:rFonts w:ascii="Arial Narrow" w:hAnsi="Arial Narrow"/>
                <w:b/>
                <w:bCs/>
                <w:sz w:val="16"/>
                <w:szCs w:val="16"/>
              </w:rPr>
              <w:t>Scale</w:t>
            </w:r>
          </w:p>
          <w:p w:rsidR="0016236B" w:rsidRPr="00C03603" w:rsidRDefault="0016236B" w:rsidP="00241137">
            <w:pPr>
              <w:rPr>
                <w:rFonts w:ascii="Arial Narrow" w:hAnsi="Arial Narrow"/>
                <w:sz w:val="16"/>
                <w:szCs w:val="16"/>
              </w:rPr>
            </w:pPr>
            <w:r>
              <w:rPr>
                <w:rFonts w:ascii="Arial Narrow" w:hAnsi="Arial Narrow"/>
                <w:sz w:val="16"/>
                <w:szCs w:val="16"/>
              </w:rPr>
              <w:t xml:space="preserve">4    </w:t>
            </w:r>
            <w:r w:rsidRPr="00C03603">
              <w:rPr>
                <w:rFonts w:ascii="Arial Narrow" w:hAnsi="Arial Narrow"/>
                <w:sz w:val="16"/>
                <w:szCs w:val="16"/>
              </w:rPr>
              <w:t>32 – 28</w:t>
            </w:r>
          </w:p>
          <w:p w:rsidR="0016236B" w:rsidRPr="00C03603" w:rsidRDefault="0016236B" w:rsidP="00241137">
            <w:pPr>
              <w:rPr>
                <w:rFonts w:ascii="Arial Narrow" w:hAnsi="Arial Narrow"/>
                <w:sz w:val="16"/>
                <w:szCs w:val="16"/>
              </w:rPr>
            </w:pPr>
            <w:r>
              <w:rPr>
                <w:rFonts w:ascii="Arial Narrow" w:hAnsi="Arial Narrow"/>
                <w:sz w:val="16"/>
                <w:szCs w:val="16"/>
              </w:rPr>
              <w:t>3    27 – 17</w:t>
            </w:r>
          </w:p>
          <w:p w:rsidR="0016236B" w:rsidRPr="00C03603" w:rsidRDefault="0016236B" w:rsidP="00241137">
            <w:pPr>
              <w:rPr>
                <w:rFonts w:ascii="Arial Narrow" w:hAnsi="Arial Narrow"/>
                <w:sz w:val="16"/>
                <w:szCs w:val="16"/>
              </w:rPr>
            </w:pPr>
            <w:r>
              <w:rPr>
                <w:rFonts w:ascii="Arial Narrow" w:hAnsi="Arial Narrow"/>
                <w:sz w:val="16"/>
                <w:szCs w:val="16"/>
              </w:rPr>
              <w:t>2    16 – 13</w:t>
            </w:r>
          </w:p>
          <w:p w:rsidR="0016236B" w:rsidRPr="00C03603" w:rsidRDefault="0016236B" w:rsidP="00241137">
            <w:pPr>
              <w:rPr>
                <w:rFonts w:ascii="Arial Narrow" w:hAnsi="Arial Narrow"/>
                <w:sz w:val="16"/>
                <w:szCs w:val="16"/>
              </w:rPr>
            </w:pPr>
            <w:r>
              <w:rPr>
                <w:rFonts w:ascii="Arial Narrow" w:hAnsi="Arial Narrow"/>
                <w:sz w:val="16"/>
                <w:szCs w:val="16"/>
              </w:rPr>
              <w:t xml:space="preserve">1    12  </w:t>
            </w:r>
            <w:r w:rsidRPr="00C03603">
              <w:rPr>
                <w:rFonts w:ascii="Arial Narrow" w:hAnsi="Arial Narrow"/>
                <w:sz w:val="16"/>
                <w:szCs w:val="16"/>
              </w:rPr>
              <w:t xml:space="preserve">– </w:t>
            </w:r>
            <w:r>
              <w:rPr>
                <w:rFonts w:ascii="Arial Narrow" w:hAnsi="Arial Narrow"/>
                <w:sz w:val="16"/>
                <w:szCs w:val="16"/>
              </w:rPr>
              <w:t>7</w:t>
            </w:r>
            <w:r w:rsidRPr="00C03603">
              <w:rPr>
                <w:rFonts w:ascii="Arial Narrow" w:hAnsi="Arial Narrow"/>
                <w:sz w:val="16"/>
                <w:szCs w:val="16"/>
              </w:rPr>
              <w:t xml:space="preserve">   </w:t>
            </w:r>
          </w:p>
          <w:p w:rsidR="0016236B" w:rsidRPr="00C03603" w:rsidRDefault="0016236B" w:rsidP="00241137">
            <w:pPr>
              <w:rPr>
                <w:rFonts w:ascii="Arial Narrow" w:hAnsi="Arial Narrow"/>
                <w:sz w:val="16"/>
                <w:szCs w:val="16"/>
              </w:rPr>
            </w:pPr>
            <w:r>
              <w:rPr>
                <w:rFonts w:ascii="Arial Narrow" w:hAnsi="Arial Narrow"/>
                <w:sz w:val="16"/>
                <w:szCs w:val="16"/>
              </w:rPr>
              <w:t>0      6</w:t>
            </w:r>
            <w:r w:rsidRPr="00C03603">
              <w:rPr>
                <w:rFonts w:ascii="Arial Narrow" w:hAnsi="Arial Narrow"/>
                <w:sz w:val="16"/>
                <w:szCs w:val="16"/>
              </w:rPr>
              <w:t xml:space="preserve">  – 0 </w:t>
            </w:r>
          </w:p>
        </w:tc>
        <w:tc>
          <w:tcPr>
            <w:tcW w:w="1123" w:type="dxa"/>
            <w:tcMar>
              <w:left w:w="115" w:type="dxa"/>
              <w:right w:w="115" w:type="dxa"/>
            </w:tcMar>
          </w:tcPr>
          <w:p w:rsidR="0016236B" w:rsidRPr="00B57801" w:rsidRDefault="0016236B" w:rsidP="00241137">
            <w:pPr>
              <w:rPr>
                <w:rFonts w:ascii="Arial Narrow" w:hAnsi="Arial Narrow"/>
                <w:sz w:val="16"/>
                <w:szCs w:val="16"/>
              </w:rPr>
            </w:pPr>
          </w:p>
        </w:tc>
        <w:tc>
          <w:tcPr>
            <w:tcW w:w="1713" w:type="dxa"/>
            <w:tcMar>
              <w:top w:w="29" w:type="dxa"/>
              <w:left w:w="115" w:type="dxa"/>
              <w:bottom w:w="29" w:type="dxa"/>
              <w:right w:w="115" w:type="dxa"/>
            </w:tcMar>
          </w:tcPr>
          <w:p w:rsidR="0016236B" w:rsidRPr="00B57801" w:rsidRDefault="0016236B" w:rsidP="00241137">
            <w:pPr>
              <w:rPr>
                <w:rFonts w:ascii="Arial Narrow" w:hAnsi="Arial Narrow"/>
                <w:sz w:val="16"/>
                <w:szCs w:val="16"/>
              </w:rPr>
            </w:pPr>
          </w:p>
        </w:tc>
        <w:tc>
          <w:tcPr>
            <w:tcW w:w="1713" w:type="dxa"/>
            <w:shd w:val="clear" w:color="auto" w:fill="FFFFFF"/>
            <w:tcMar>
              <w:left w:w="115" w:type="dxa"/>
              <w:right w:w="115" w:type="dxa"/>
            </w:tcMar>
          </w:tcPr>
          <w:p w:rsidR="0016236B" w:rsidRPr="00B57801" w:rsidRDefault="0016236B" w:rsidP="00241137">
            <w:pPr>
              <w:rPr>
                <w:rFonts w:ascii="Arial Narrow" w:hAnsi="Arial Narrow"/>
                <w:sz w:val="16"/>
                <w:szCs w:val="16"/>
              </w:rPr>
            </w:pPr>
          </w:p>
        </w:tc>
        <w:tc>
          <w:tcPr>
            <w:tcW w:w="1713" w:type="dxa"/>
            <w:tcBorders>
              <w:right w:val="single" w:sz="18" w:space="0" w:color="auto"/>
            </w:tcBorders>
            <w:tcMar>
              <w:left w:w="115" w:type="dxa"/>
              <w:right w:w="115" w:type="dxa"/>
            </w:tcMar>
            <w:vAlign w:val="center"/>
          </w:tcPr>
          <w:p w:rsidR="0016236B" w:rsidRPr="00B57801" w:rsidRDefault="0016236B" w:rsidP="00241137">
            <w:pPr>
              <w:rPr>
                <w:rFonts w:ascii="Arial Narrow" w:hAnsi="Arial Narrow"/>
                <w:b/>
                <w:bCs/>
                <w:sz w:val="16"/>
                <w:szCs w:val="16"/>
              </w:rPr>
            </w:pPr>
            <w:r w:rsidRPr="00B57801">
              <w:rPr>
                <w:rFonts w:ascii="Arial Narrow" w:hAnsi="Arial Narrow"/>
                <w:b/>
                <w:bCs/>
                <w:sz w:val="16"/>
                <w:szCs w:val="16"/>
              </w:rPr>
              <w:t>Overall</w:t>
            </w:r>
          </w:p>
          <w:p w:rsidR="0016236B" w:rsidRPr="00B57801" w:rsidRDefault="0016236B" w:rsidP="00241137">
            <w:pPr>
              <w:rPr>
                <w:rFonts w:ascii="Arial Narrow" w:hAnsi="Arial Narrow"/>
                <w:b/>
                <w:bCs/>
                <w:sz w:val="16"/>
                <w:szCs w:val="16"/>
              </w:rPr>
            </w:pPr>
            <w:r w:rsidRPr="00B57801">
              <w:rPr>
                <w:rFonts w:ascii="Arial Narrow" w:hAnsi="Arial Narrow"/>
                <w:b/>
                <w:bCs/>
                <w:sz w:val="16"/>
                <w:szCs w:val="16"/>
              </w:rPr>
              <w:t>Presentation</w:t>
            </w:r>
          </w:p>
          <w:p w:rsidR="0016236B" w:rsidRPr="00B57801" w:rsidRDefault="0016236B" w:rsidP="00241137">
            <w:pPr>
              <w:rPr>
                <w:rFonts w:ascii="Arial Narrow" w:hAnsi="Arial Narrow"/>
                <w:b/>
                <w:bCs/>
                <w:sz w:val="16"/>
                <w:szCs w:val="16"/>
              </w:rPr>
            </w:pPr>
            <w:r w:rsidRPr="00B57801">
              <w:rPr>
                <w:rFonts w:ascii="Arial Narrow" w:hAnsi="Arial Narrow"/>
                <w:b/>
                <w:bCs/>
                <w:sz w:val="16"/>
                <w:szCs w:val="16"/>
              </w:rPr>
              <w:t>Score</w:t>
            </w:r>
          </w:p>
          <w:p w:rsidR="0016236B" w:rsidRPr="00B57801" w:rsidRDefault="00CD2E9E" w:rsidP="00241137">
            <w:pPr>
              <w:rPr>
                <w:rFonts w:ascii="Arial Narrow" w:hAnsi="Arial Narrow"/>
                <w:b/>
                <w:bCs/>
                <w:sz w:val="16"/>
                <w:szCs w:val="16"/>
              </w:rPr>
            </w:pPr>
            <w:r>
              <w:rPr>
                <w:rFonts w:ascii="Times New Roman" w:hAnsi="Times New Roman"/>
                <w:noProof/>
                <w:szCs w:val="20"/>
              </w:rPr>
              <mc:AlternateContent>
                <mc:Choice Requires="wps">
                  <w:drawing>
                    <wp:anchor distT="0" distB="0" distL="114300" distR="114300" simplePos="0" relativeHeight="251658240" behindDoc="0" locked="0" layoutInCell="1" allowOverlap="1">
                      <wp:simplePos x="0" y="0"/>
                      <wp:positionH relativeFrom="column">
                        <wp:posOffset>455295</wp:posOffset>
                      </wp:positionH>
                      <wp:positionV relativeFrom="paragraph">
                        <wp:posOffset>63500</wp:posOffset>
                      </wp:positionV>
                      <wp:extent cx="491490" cy="283845"/>
                      <wp:effectExtent l="5080" t="24130" r="17780"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83845"/>
                              </a:xfrm>
                              <a:prstGeom prst="rightArrow">
                                <a:avLst>
                                  <a:gd name="adj1" fmla="val 50000"/>
                                  <a:gd name="adj2" fmla="val 43289"/>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15E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5.85pt;margin-top:5pt;width:38.7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" fillcolor="black"/>
                  </w:pict>
                </mc:Fallback>
              </mc:AlternateContent>
            </w:r>
            <w:r w:rsidR="0016236B" w:rsidRPr="00B57801">
              <w:rPr>
                <w:rFonts w:ascii="Arial Narrow" w:hAnsi="Arial Narrow"/>
                <w:b/>
                <w:bCs/>
                <w:sz w:val="16"/>
                <w:szCs w:val="16"/>
              </w:rPr>
              <w:t>(4, 3, 2, 1, 0)</w:t>
            </w:r>
          </w:p>
        </w:tc>
        <w:tc>
          <w:tcPr>
            <w:tcW w:w="1713" w:type="dxa"/>
            <w:tcBorders>
              <w:top w:val="single" w:sz="18" w:space="0" w:color="auto"/>
              <w:left w:val="single" w:sz="18" w:space="0" w:color="auto"/>
              <w:bottom w:val="single" w:sz="18" w:space="0" w:color="auto"/>
              <w:right w:val="single" w:sz="18" w:space="0" w:color="auto"/>
            </w:tcBorders>
            <w:vAlign w:val="center"/>
          </w:tcPr>
          <w:p w:rsidR="0016236B" w:rsidRPr="00B57801" w:rsidRDefault="0016236B" w:rsidP="00241137">
            <w:pPr>
              <w:rPr>
                <w:rFonts w:ascii="Arial Narrow" w:hAnsi="Arial Narrow"/>
                <w:sz w:val="16"/>
                <w:szCs w:val="16"/>
              </w:rPr>
            </w:pPr>
          </w:p>
        </w:tc>
        <w:tc>
          <w:tcPr>
            <w:tcW w:w="240" w:type="dxa"/>
            <w:tcBorders>
              <w:left w:val="single" w:sz="18" w:space="0" w:color="auto"/>
            </w:tcBorders>
            <w:vAlign w:val="center"/>
          </w:tcPr>
          <w:p w:rsidR="0016236B" w:rsidRPr="00B57801" w:rsidRDefault="0016236B" w:rsidP="00241137">
            <w:pPr>
              <w:rPr>
                <w:rFonts w:ascii="Arial Narrow" w:hAnsi="Arial Narrow"/>
                <w:sz w:val="16"/>
                <w:szCs w:val="16"/>
              </w:rPr>
            </w:pPr>
          </w:p>
        </w:tc>
      </w:tr>
    </w:tbl>
    <w:p w:rsidR="0016236B" w:rsidRDefault="0016236B" w:rsidP="0016236B">
      <w:pPr>
        <w:ind w:firstLine="720"/>
        <w:jc w:val="center"/>
        <w:rPr>
          <w:sz w:val="28"/>
          <w:szCs w:val="28"/>
        </w:rPr>
      </w:pPr>
    </w:p>
    <w:p w:rsidR="0016236B" w:rsidRDefault="0016236B" w:rsidP="0016236B"/>
    <w:p w:rsidR="002D0F51" w:rsidRPr="0016236B" w:rsidRDefault="002D0F51" w:rsidP="0016236B"/>
    <w:sectPr w:rsidR="002D0F51" w:rsidRPr="0016236B" w:rsidSect="0016236B">
      <w:pgSz w:w="15840" w:h="12240" w:orient="landscape"/>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ramond">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E7795F"/>
    <w:multiLevelType w:val="hybridMultilevel"/>
    <w:tmpl w:val="28B28E78"/>
    <w:lvl w:ilvl="0" w:tplc="FCEEE894">
      <w:start w:val="1"/>
      <w:numFmt w:val="decimal"/>
      <w:lvlText w:val="%1."/>
      <w:lvlJc w:val="left"/>
      <w:pPr>
        <w:ind w:left="720" w:hanging="360"/>
      </w:pPr>
    </w:lvl>
    <w:lvl w:ilvl="1" w:tplc="202A382A">
      <w:start w:val="1"/>
      <w:numFmt w:val="decimal"/>
      <w:lvlText w:val="%2."/>
      <w:lvlJc w:val="left"/>
      <w:pPr>
        <w:ind w:left="1440" w:hanging="1080"/>
      </w:pPr>
    </w:lvl>
    <w:lvl w:ilvl="2" w:tplc="342C0984">
      <w:start w:val="1"/>
      <w:numFmt w:val="decimal"/>
      <w:lvlText w:val="%3."/>
      <w:lvlJc w:val="left"/>
      <w:pPr>
        <w:ind w:left="2160" w:hanging="1980"/>
      </w:pPr>
    </w:lvl>
    <w:lvl w:ilvl="3" w:tplc="47026D4E">
      <w:start w:val="1"/>
      <w:numFmt w:val="decimal"/>
      <w:lvlText w:val="%4."/>
      <w:lvlJc w:val="left"/>
      <w:pPr>
        <w:ind w:left="2880" w:hanging="2520"/>
      </w:pPr>
    </w:lvl>
    <w:lvl w:ilvl="4" w:tplc="B34C2024">
      <w:start w:val="1"/>
      <w:numFmt w:val="decimal"/>
      <w:lvlText w:val="%5."/>
      <w:lvlJc w:val="left"/>
      <w:pPr>
        <w:ind w:left="3600" w:hanging="3240"/>
      </w:pPr>
    </w:lvl>
    <w:lvl w:ilvl="5" w:tplc="5ECC42C0">
      <w:start w:val="1"/>
      <w:numFmt w:val="decimal"/>
      <w:lvlText w:val="%6."/>
      <w:lvlJc w:val="left"/>
      <w:pPr>
        <w:ind w:left="4320" w:hanging="4140"/>
      </w:pPr>
    </w:lvl>
    <w:lvl w:ilvl="6" w:tplc="1E028C70">
      <w:start w:val="1"/>
      <w:numFmt w:val="decimal"/>
      <w:lvlText w:val="%7."/>
      <w:lvlJc w:val="left"/>
      <w:pPr>
        <w:ind w:left="5040" w:hanging="4680"/>
      </w:pPr>
    </w:lvl>
    <w:lvl w:ilvl="7" w:tplc="0696E1BA">
      <w:start w:val="1"/>
      <w:numFmt w:val="decimal"/>
      <w:lvlText w:val="%8."/>
      <w:lvlJc w:val="left"/>
      <w:pPr>
        <w:ind w:left="5760" w:hanging="5400"/>
      </w:pPr>
    </w:lvl>
    <w:lvl w:ilvl="8" w:tplc="57F833FA">
      <w:start w:val="1"/>
      <w:numFmt w:val="decimal"/>
      <w:lvlText w:val="%9."/>
      <w:lvlJc w:val="left"/>
      <w:pPr>
        <w:ind w:left="6480" w:hanging="6300"/>
      </w:pPr>
    </w:lvl>
  </w:abstractNum>
  <w:abstractNum w:abstractNumId="1">
    <w:nsid w:val="70512C56"/>
    <w:multiLevelType w:val="hybridMultilevel"/>
    <w:tmpl w:val="49583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543173"/>
    <w:multiLevelType w:val="hybridMultilevel"/>
    <w:tmpl w:val="8C64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6B"/>
    <w:rsid w:val="00043126"/>
    <w:rsid w:val="0016236B"/>
    <w:rsid w:val="0019064C"/>
    <w:rsid w:val="002D0F51"/>
    <w:rsid w:val="004D250F"/>
    <w:rsid w:val="009619EF"/>
    <w:rsid w:val="00B05362"/>
    <w:rsid w:val="00CC21E7"/>
    <w:rsid w:val="00CD2E9E"/>
    <w:rsid w:val="00DD62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BBC0A-7C3D-453D-9F3E-498D74DF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36B"/>
    <w:pPr>
      <w:spacing w:after="0" w:line="240" w:lineRule="auto"/>
    </w:pPr>
    <w:rPr>
      <w:rFonts w:ascii="AGaramond" w:eastAsia="Cambria" w:hAnsi="AGaramond" w:cs="Times New Roman"/>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236B"/>
    <w:pPr>
      <w:spacing w:after="0" w:line="240" w:lineRule="auto"/>
    </w:pPr>
    <w:rPr>
      <w:rFonts w:ascii="Cambria" w:eastAsia="Times New Roman" w:hAnsi="Cambria"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qFormat/>
    <w:rsid w:val="0016236B"/>
    <w:pPr>
      <w:spacing w:after="0" w:line="240" w:lineRule="auto"/>
    </w:pPr>
    <w:rPr>
      <w:rFonts w:ascii="AGaramond" w:eastAsia="Cambria" w:hAnsi="AGaramond" w:cs="Times New Roman"/>
      <w:sz w:val="24"/>
      <w:szCs w:val="24"/>
    </w:rPr>
  </w:style>
  <w:style w:type="character" w:styleId="Hyperlink">
    <w:name w:val="Hyperlink"/>
    <w:basedOn w:val="DefaultParagraphFont"/>
    <w:rsid w:val="0016236B"/>
    <w:rPr>
      <w:rFonts w:cs="Times New Roman"/>
      <w:color w:val="0000FF"/>
      <w:u w:val="single"/>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vicenterprises.net/pdfs/thesilentepidemic3-0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Gaston County Schools</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wilson</dc:creator>
  <cp:lastModifiedBy>Fowler, Kolani T.</cp:lastModifiedBy>
  <cp:revision>2</cp:revision>
  <cp:lastPrinted>2014-11-13T14:36:00Z</cp:lastPrinted>
  <dcterms:created xsi:type="dcterms:W3CDTF">2016-11-15T17:31:00Z</dcterms:created>
  <dcterms:modified xsi:type="dcterms:W3CDTF">2016-11-15T17:31:00Z</dcterms:modified>
</cp:coreProperties>
</file>